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ED" w:rsidRPr="00A05643" w:rsidRDefault="005D31BD" w:rsidP="00A05643">
      <w:pPr>
        <w:jc w:val="both"/>
        <w:rPr>
          <w:rFonts w:ascii="Tahoma" w:hAnsi="Tahoma" w:cs="Tahoma"/>
          <w:b/>
        </w:rPr>
      </w:pPr>
      <w:r w:rsidRPr="00A05643">
        <w:rPr>
          <w:rFonts w:ascii="Tahoma" w:hAnsi="Tahoma" w:cs="Tahoma"/>
          <w:b/>
        </w:rPr>
        <w:t>DEL ELEFANTE AL</w:t>
      </w:r>
      <w:r w:rsidR="00EC49E6" w:rsidRPr="00A05643">
        <w:rPr>
          <w:rFonts w:ascii="Tahoma" w:hAnsi="Tahoma" w:cs="Tahoma"/>
          <w:b/>
        </w:rPr>
        <w:t xml:space="preserve"> ORANGUTÁN</w:t>
      </w:r>
      <w:r w:rsidR="003D150B" w:rsidRPr="00A05643">
        <w:rPr>
          <w:rFonts w:ascii="Tahoma" w:hAnsi="Tahoma" w:cs="Tahoma"/>
          <w:b/>
        </w:rPr>
        <w:t>. La manguala de los altos poderes contra la Justicia</w:t>
      </w:r>
      <w:bookmarkStart w:id="0" w:name="_GoBack"/>
      <w:bookmarkEnd w:id="0"/>
    </w:p>
    <w:p w:rsidR="00095487" w:rsidRPr="00A05643" w:rsidRDefault="00095487" w:rsidP="00A05643">
      <w:pPr>
        <w:jc w:val="both"/>
        <w:rPr>
          <w:rFonts w:ascii="Tahoma" w:hAnsi="Tahoma" w:cs="Tahoma"/>
        </w:rPr>
      </w:pPr>
      <w:r w:rsidRPr="00A05643">
        <w:rPr>
          <w:rFonts w:ascii="Tahoma" w:hAnsi="Tahoma" w:cs="Tahoma"/>
          <w:b/>
        </w:rPr>
        <w:t>Palabras clave:</w:t>
      </w:r>
      <w:r w:rsidR="00A05643" w:rsidRPr="00A05643">
        <w:rPr>
          <w:rFonts w:ascii="Tahoma" w:hAnsi="Tahoma" w:cs="Tahoma"/>
        </w:rPr>
        <w:t xml:space="preserve"> Reforma a la Justicia, Colombia, Juan Manuel Santos, Congreso,  </w:t>
      </w:r>
    </w:p>
    <w:p w:rsidR="00095487" w:rsidRPr="00A05643" w:rsidRDefault="00095487" w:rsidP="00A05643">
      <w:pPr>
        <w:jc w:val="both"/>
        <w:rPr>
          <w:rFonts w:ascii="Tahoma" w:hAnsi="Tahoma" w:cs="Tahoma"/>
        </w:rPr>
      </w:pPr>
      <w:r w:rsidRPr="00A05643">
        <w:rPr>
          <w:rFonts w:ascii="Tahoma" w:hAnsi="Tahoma" w:cs="Tahoma"/>
          <w:b/>
        </w:rPr>
        <w:t>Número de palabras</w:t>
      </w:r>
      <w:r w:rsidRPr="00A05643">
        <w:rPr>
          <w:rFonts w:ascii="Tahoma" w:hAnsi="Tahoma" w:cs="Tahoma"/>
        </w:rPr>
        <w:t>: 1678</w:t>
      </w:r>
    </w:p>
    <w:p w:rsidR="00EC49E6" w:rsidRPr="00A05643" w:rsidRDefault="00EC49E6" w:rsidP="00A05643">
      <w:pPr>
        <w:jc w:val="both"/>
        <w:rPr>
          <w:rFonts w:ascii="Tahoma" w:hAnsi="Tahoma" w:cs="Tahoma"/>
        </w:rPr>
      </w:pPr>
      <w:r w:rsidRPr="00A05643">
        <w:rPr>
          <w:rFonts w:ascii="Tahoma" w:hAnsi="Tahoma" w:cs="Tahoma"/>
        </w:rPr>
        <w:t>Al presidente Santos le suced</w:t>
      </w:r>
      <w:r w:rsidR="003D150B" w:rsidRPr="00A05643">
        <w:rPr>
          <w:rFonts w:ascii="Tahoma" w:hAnsi="Tahoma" w:cs="Tahoma"/>
        </w:rPr>
        <w:t xml:space="preserve">ió algo parecido a lo de </w:t>
      </w:r>
      <w:r w:rsidRPr="00A05643">
        <w:rPr>
          <w:rFonts w:ascii="Tahoma" w:hAnsi="Tahoma" w:cs="Tahoma"/>
        </w:rPr>
        <w:t>Ernesto Sam</w:t>
      </w:r>
      <w:r w:rsidR="003D150B" w:rsidRPr="00A05643">
        <w:rPr>
          <w:rFonts w:ascii="Tahoma" w:hAnsi="Tahoma" w:cs="Tahoma"/>
        </w:rPr>
        <w:t>per cuando no se dio cuenta que</w:t>
      </w:r>
      <w:r w:rsidRPr="00A05643">
        <w:rPr>
          <w:rFonts w:ascii="Tahoma" w:hAnsi="Tahoma" w:cs="Tahoma"/>
        </w:rPr>
        <w:t xml:space="preserve"> se le hab</w:t>
      </w:r>
      <w:r w:rsidR="003D150B" w:rsidRPr="00A05643">
        <w:rPr>
          <w:rFonts w:ascii="Tahoma" w:hAnsi="Tahoma" w:cs="Tahoma"/>
        </w:rPr>
        <w:t>ía entrado un elefante a su campaña por la presidencia. N</w:t>
      </w:r>
      <w:r w:rsidRPr="00A05643">
        <w:rPr>
          <w:rFonts w:ascii="Tahoma" w:hAnsi="Tahoma" w:cs="Tahoma"/>
        </w:rPr>
        <w:t>o vio el orangután que se le entró al Palacio de Nariño.</w:t>
      </w:r>
    </w:p>
    <w:p w:rsidR="00EC49E6" w:rsidRPr="00A05643" w:rsidRDefault="00EC49E6" w:rsidP="00A05643">
      <w:pPr>
        <w:jc w:val="both"/>
        <w:rPr>
          <w:rFonts w:ascii="Tahoma" w:hAnsi="Tahoma" w:cs="Tahoma"/>
        </w:rPr>
      </w:pPr>
      <w:r w:rsidRPr="00A05643">
        <w:rPr>
          <w:rFonts w:ascii="Tahoma" w:hAnsi="Tahoma" w:cs="Tahoma"/>
        </w:rPr>
        <w:t xml:space="preserve">En menos de dos años </w:t>
      </w:r>
      <w:r w:rsidR="003D150B" w:rsidRPr="00A05643">
        <w:rPr>
          <w:rFonts w:ascii="Tahoma" w:hAnsi="Tahoma" w:cs="Tahoma"/>
        </w:rPr>
        <w:t xml:space="preserve">a Santos </w:t>
      </w:r>
      <w:r w:rsidRPr="00A05643">
        <w:rPr>
          <w:rFonts w:ascii="Tahoma" w:hAnsi="Tahoma" w:cs="Tahoma"/>
        </w:rPr>
        <w:t xml:space="preserve">se le puso el sol a la espalda. No quiere reconocer la causa, pero </w:t>
      </w:r>
      <w:r w:rsidR="009354E9" w:rsidRPr="00A05643">
        <w:rPr>
          <w:rFonts w:ascii="Tahoma" w:hAnsi="Tahoma" w:cs="Tahoma"/>
        </w:rPr>
        <w:t xml:space="preserve">sin duda que tiene que ver con </w:t>
      </w:r>
      <w:r w:rsidR="003D150B" w:rsidRPr="00A05643">
        <w:rPr>
          <w:rFonts w:ascii="Tahoma" w:hAnsi="Tahoma" w:cs="Tahoma"/>
        </w:rPr>
        <w:t>haber tomado un sendero diferente</w:t>
      </w:r>
      <w:r w:rsidR="009354E9" w:rsidRPr="00A05643">
        <w:rPr>
          <w:rFonts w:ascii="Tahoma" w:hAnsi="Tahoma" w:cs="Tahoma"/>
        </w:rPr>
        <w:t xml:space="preserve"> al que le señalaron sus electores. Por vanidad, dejándose llevar por el afán de superar a su antecesor, se le ocurrió que d</w:t>
      </w:r>
      <w:r w:rsidR="003D150B" w:rsidRPr="00A05643">
        <w:rPr>
          <w:rFonts w:ascii="Tahoma" w:hAnsi="Tahoma" w:cs="Tahoma"/>
        </w:rPr>
        <w:t>ebía gobernar con los opositores</w:t>
      </w:r>
      <w:r w:rsidR="009354E9" w:rsidRPr="00A05643">
        <w:rPr>
          <w:rFonts w:ascii="Tahoma" w:hAnsi="Tahoma" w:cs="Tahoma"/>
        </w:rPr>
        <w:t>, llamó a los líderes de los partidos derrotados, los mismos que se habían convertido en implacables enemigos del gobierno Uribe. Muy pronto se conoció que la Unidad Nacional, con la que se resucitó el insepulto cadáver liberal, se trazó la misión de golpear el legado de la Seguridad Democrática y torcer, inexplicablemente, el rumbo exitoso que traía el país.</w:t>
      </w:r>
    </w:p>
    <w:p w:rsidR="009354E9" w:rsidRPr="00A05643" w:rsidRDefault="009354E9" w:rsidP="00A05643">
      <w:pPr>
        <w:jc w:val="both"/>
        <w:rPr>
          <w:rFonts w:ascii="Tahoma" w:hAnsi="Tahoma" w:cs="Tahoma"/>
        </w:rPr>
      </w:pPr>
      <w:r w:rsidRPr="00A05643">
        <w:rPr>
          <w:rFonts w:ascii="Tahoma" w:hAnsi="Tahoma" w:cs="Tahoma"/>
        </w:rPr>
        <w:t xml:space="preserve">La opinión pública, en principio confiada en un presidente que forjó su victoria en las huestes del </w:t>
      </w:r>
      <w:proofErr w:type="spellStart"/>
      <w:r w:rsidRPr="00A05643">
        <w:rPr>
          <w:rFonts w:ascii="Tahoma" w:hAnsi="Tahoma" w:cs="Tahoma"/>
        </w:rPr>
        <w:t>uribismo</w:t>
      </w:r>
      <w:proofErr w:type="spellEnd"/>
      <w:r w:rsidRPr="00A05643">
        <w:rPr>
          <w:rFonts w:ascii="Tahoma" w:hAnsi="Tahoma" w:cs="Tahoma"/>
        </w:rPr>
        <w:t xml:space="preserve">, empezó a dudar de las virtudes del gobernante. Santos se acercó al megalómano Chávez graduándolo de “nuevo mejor amigo”, sacrificó la bandera de reclamar la solidaridad del vecindario, y, en especial la del gobierno bolivariano, en la lucha contra las guerrillas que se escondían en su territorio. Vinieron luego otros desatinos como la cumbre de las Américas </w:t>
      </w:r>
      <w:r w:rsidR="008F5681" w:rsidRPr="00A05643">
        <w:rPr>
          <w:rFonts w:ascii="Tahoma" w:hAnsi="Tahoma" w:cs="Tahoma"/>
        </w:rPr>
        <w:t>en la que abogó por la dictadura cubana y guardó silencio ante el evidente saboteo de los adláteres del chavismo. En el entretanto, la inseguridad en las grandes c</w:t>
      </w:r>
      <w:r w:rsidR="003D150B" w:rsidRPr="00A05643">
        <w:rPr>
          <w:rFonts w:ascii="Tahoma" w:hAnsi="Tahoma" w:cs="Tahoma"/>
        </w:rPr>
        <w:t xml:space="preserve">iudades, el avance de la criminalidad </w:t>
      </w:r>
      <w:r w:rsidR="008F5681" w:rsidRPr="00A05643">
        <w:rPr>
          <w:rFonts w:ascii="Tahoma" w:hAnsi="Tahoma" w:cs="Tahoma"/>
        </w:rPr>
        <w:t xml:space="preserve"> y la reanudación de ataques terroristas de las guerrillas empezaron a mostrar las grietas de una política que en vez de consolidar los logros se dedicó a seducir a las guerrillas con un marco para la paz y a la opinión con la idea de que era posible alcanzar la paz sin hacer exigencias perentorias a los grupos ilegales para que cesaran en sus acciones terroristas y manifestaran su voluntad </w:t>
      </w:r>
      <w:r w:rsidR="003D150B" w:rsidRPr="00A05643">
        <w:rPr>
          <w:rFonts w:ascii="Tahoma" w:hAnsi="Tahoma" w:cs="Tahoma"/>
        </w:rPr>
        <w:t>de dejar las armas. Mientras tanto,</w:t>
      </w:r>
      <w:r w:rsidR="008F5681" w:rsidRPr="00A05643">
        <w:rPr>
          <w:rFonts w:ascii="Tahoma" w:hAnsi="Tahoma" w:cs="Tahoma"/>
        </w:rPr>
        <w:t xml:space="preserve"> las fuerzas militares, acosadas por la guerra jurídica que en su contra libra el frente civil y la periferia legal de los ilegales, decaía en su ánimo de combatir. Sin garantías, sin justicia militar, sin apoyo del Ejecutivo, ¿para qué arriesgar?</w:t>
      </w:r>
    </w:p>
    <w:p w:rsidR="008F5681" w:rsidRPr="00A05643" w:rsidRDefault="003D150B" w:rsidP="00A05643">
      <w:pPr>
        <w:jc w:val="both"/>
        <w:rPr>
          <w:rFonts w:ascii="Tahoma" w:hAnsi="Tahoma" w:cs="Tahoma"/>
        </w:rPr>
      </w:pPr>
      <w:r w:rsidRPr="00A05643">
        <w:rPr>
          <w:rFonts w:ascii="Tahoma" w:hAnsi="Tahoma" w:cs="Tahoma"/>
        </w:rPr>
        <w:t>Luego e</w:t>
      </w:r>
      <w:r w:rsidR="008F5681" w:rsidRPr="00A05643">
        <w:rPr>
          <w:rFonts w:ascii="Tahoma" w:hAnsi="Tahoma" w:cs="Tahoma"/>
        </w:rPr>
        <w:t>l país fue embarcado en dos proyectos que desde un principio anunciaban mal tiempo y mala mar. El primero de ellos, el más peligroso, concretaba en una ley, con vigencia a dos años y sin requisitos a los grupos armados ilegales</w:t>
      </w:r>
      <w:r w:rsidR="00917D15" w:rsidRPr="00A05643">
        <w:rPr>
          <w:rFonts w:ascii="Tahoma" w:hAnsi="Tahoma" w:cs="Tahoma"/>
        </w:rPr>
        <w:t>, una serie de prebendas y gabelas p</w:t>
      </w:r>
      <w:r w:rsidRPr="00A05643">
        <w:rPr>
          <w:rFonts w:ascii="Tahoma" w:hAnsi="Tahoma" w:cs="Tahoma"/>
        </w:rPr>
        <w:t>ara sus comandantes</w:t>
      </w:r>
      <w:r w:rsidR="00917D15" w:rsidRPr="00A05643">
        <w:rPr>
          <w:rFonts w:ascii="Tahoma" w:hAnsi="Tahoma" w:cs="Tahoma"/>
        </w:rPr>
        <w:t xml:space="preserve">, que violan abiertamente las normas del derecho internacional humanitario y los límites impuestos por la Corte Penal Internacional. La Ley que le dio vida a ese esperpento, no lo podemos olvidar, es la más peligrosa </w:t>
      </w:r>
      <w:r w:rsidRPr="00A05643">
        <w:rPr>
          <w:rFonts w:ascii="Tahoma" w:hAnsi="Tahoma" w:cs="Tahoma"/>
        </w:rPr>
        <w:t xml:space="preserve">de todas las propuestas </w:t>
      </w:r>
      <w:r w:rsidR="00917D15" w:rsidRPr="00A05643">
        <w:rPr>
          <w:rFonts w:ascii="Tahoma" w:hAnsi="Tahoma" w:cs="Tahoma"/>
        </w:rPr>
        <w:t>bobaliconas adelantadas por el gobierno Santos</w:t>
      </w:r>
      <w:r w:rsidRPr="00A05643">
        <w:rPr>
          <w:rFonts w:ascii="Tahoma" w:hAnsi="Tahoma" w:cs="Tahoma"/>
        </w:rPr>
        <w:t xml:space="preserve"> y su escudero Roy Barreras</w:t>
      </w:r>
      <w:r w:rsidR="00917D15" w:rsidRPr="00A05643">
        <w:rPr>
          <w:rFonts w:ascii="Tahoma" w:hAnsi="Tahoma" w:cs="Tahoma"/>
        </w:rPr>
        <w:t xml:space="preserve">. </w:t>
      </w:r>
      <w:r w:rsidR="00917D15" w:rsidRPr="00A05643">
        <w:rPr>
          <w:rFonts w:ascii="Tahoma" w:hAnsi="Tahoma" w:cs="Tahoma"/>
        </w:rPr>
        <w:lastRenderedPageBreak/>
        <w:t>Dicha ley abre una puerta para que se repita la frustració</w:t>
      </w:r>
      <w:r w:rsidRPr="00A05643">
        <w:rPr>
          <w:rFonts w:ascii="Tahoma" w:hAnsi="Tahoma" w:cs="Tahoma"/>
        </w:rPr>
        <w:t xml:space="preserve">n de los diálogos del </w:t>
      </w:r>
      <w:proofErr w:type="spellStart"/>
      <w:r w:rsidRPr="00A05643">
        <w:rPr>
          <w:rFonts w:ascii="Tahoma" w:hAnsi="Tahoma" w:cs="Tahoma"/>
        </w:rPr>
        <w:t>Caguán</w:t>
      </w:r>
      <w:proofErr w:type="spellEnd"/>
      <w:r w:rsidRPr="00A05643">
        <w:rPr>
          <w:rFonts w:ascii="Tahoma" w:hAnsi="Tahoma" w:cs="Tahoma"/>
        </w:rPr>
        <w:t xml:space="preserve"> y las guerrillas aprovechen para renovar fuerzas</w:t>
      </w:r>
      <w:r w:rsidR="00917D15" w:rsidRPr="00A05643">
        <w:rPr>
          <w:rFonts w:ascii="Tahoma" w:hAnsi="Tahoma" w:cs="Tahoma"/>
        </w:rPr>
        <w:t xml:space="preserve">. Pero, además, para que un eventual acuerdo de paz les abra el camino para hacer política, llegar al Congreso </w:t>
      </w:r>
      <w:r w:rsidRPr="00A05643">
        <w:rPr>
          <w:rFonts w:ascii="Tahoma" w:hAnsi="Tahoma" w:cs="Tahoma"/>
        </w:rPr>
        <w:t>y hasta obtener la presidencia por</w:t>
      </w:r>
      <w:r w:rsidR="00917D15" w:rsidRPr="00A05643">
        <w:rPr>
          <w:rFonts w:ascii="Tahoma" w:hAnsi="Tahoma" w:cs="Tahoma"/>
        </w:rPr>
        <w:t xml:space="preserve"> los perpetradores de los peores crímenes de guerra y de lesa humanidad de la historia reciente del país y de América.</w:t>
      </w:r>
    </w:p>
    <w:p w:rsidR="00917D15" w:rsidRPr="00A05643" w:rsidRDefault="00917D15" w:rsidP="00A05643">
      <w:pPr>
        <w:jc w:val="both"/>
        <w:rPr>
          <w:rFonts w:ascii="Tahoma" w:hAnsi="Tahoma" w:cs="Tahoma"/>
        </w:rPr>
      </w:pPr>
      <w:r w:rsidRPr="00A05643">
        <w:rPr>
          <w:rFonts w:ascii="Tahoma" w:hAnsi="Tahoma" w:cs="Tahoma"/>
        </w:rPr>
        <w:t>El segundo proyecto</w:t>
      </w:r>
      <w:r w:rsidR="003C5024" w:rsidRPr="00A05643">
        <w:rPr>
          <w:rFonts w:ascii="Tahoma" w:hAnsi="Tahoma" w:cs="Tahoma"/>
        </w:rPr>
        <w:t>, el que pretendía una reforma sustanci</w:t>
      </w:r>
      <w:r w:rsidR="003D150B" w:rsidRPr="00A05643">
        <w:rPr>
          <w:rFonts w:ascii="Tahoma" w:hAnsi="Tahoma" w:cs="Tahoma"/>
        </w:rPr>
        <w:t>al de la Justicia, es el que</w:t>
      </w:r>
      <w:r w:rsidR="003C5024" w:rsidRPr="00A05643">
        <w:rPr>
          <w:rFonts w:ascii="Tahoma" w:hAnsi="Tahoma" w:cs="Tahoma"/>
        </w:rPr>
        <w:t xml:space="preserve"> ha despertado la i</w:t>
      </w:r>
      <w:r w:rsidR="003D150B" w:rsidRPr="00A05643">
        <w:rPr>
          <w:rFonts w:ascii="Tahoma" w:hAnsi="Tahoma" w:cs="Tahoma"/>
        </w:rPr>
        <w:t>ndignación nacional. Si la Ley Marco para la Paz es la más perniciosa</w:t>
      </w:r>
      <w:r w:rsidR="003C5024" w:rsidRPr="00A05643">
        <w:rPr>
          <w:rFonts w:ascii="Tahoma" w:hAnsi="Tahoma" w:cs="Tahoma"/>
        </w:rPr>
        <w:t xml:space="preserve"> en sentido político para la democracia y para l</w:t>
      </w:r>
      <w:r w:rsidR="003D150B" w:rsidRPr="00A05643">
        <w:rPr>
          <w:rFonts w:ascii="Tahoma" w:hAnsi="Tahoma" w:cs="Tahoma"/>
        </w:rPr>
        <w:t>a seguridad del país, la de la J</w:t>
      </w:r>
      <w:r w:rsidR="003C5024" w:rsidRPr="00A05643">
        <w:rPr>
          <w:rFonts w:ascii="Tahoma" w:hAnsi="Tahoma" w:cs="Tahoma"/>
        </w:rPr>
        <w:t>usticia es la más desastrosa desde el punto de vista ético en cuanto era la</w:t>
      </w:r>
      <w:r w:rsidR="003D150B" w:rsidRPr="00A05643">
        <w:rPr>
          <w:rFonts w:ascii="Tahoma" w:hAnsi="Tahoma" w:cs="Tahoma"/>
        </w:rPr>
        <w:t xml:space="preserve"> expresión de un contubernio o manguala</w:t>
      </w:r>
      <w:r w:rsidR="003C5024" w:rsidRPr="00A05643">
        <w:rPr>
          <w:rFonts w:ascii="Tahoma" w:hAnsi="Tahoma" w:cs="Tahoma"/>
        </w:rPr>
        <w:t xml:space="preserve"> espurio de los tres</w:t>
      </w:r>
      <w:r w:rsidR="003D150B" w:rsidRPr="00A05643">
        <w:rPr>
          <w:rFonts w:ascii="Tahoma" w:hAnsi="Tahoma" w:cs="Tahoma"/>
        </w:rPr>
        <w:t xml:space="preserve"> principales agentes de los</w:t>
      </w:r>
      <w:r w:rsidR="003C5024" w:rsidRPr="00A05643">
        <w:rPr>
          <w:rFonts w:ascii="Tahoma" w:hAnsi="Tahoma" w:cs="Tahoma"/>
        </w:rPr>
        <w:t xml:space="preserve"> poderes públicos, del intercambio y negociación de prebendas como la extensión del periodo de los magistrados de 8 a 12 años, la ampliación de la edad de su retiro forzoso a 70 años, la inminente libertad de muchos funcionarios públicos</w:t>
      </w:r>
      <w:r w:rsidR="00167614" w:rsidRPr="00A05643">
        <w:rPr>
          <w:rFonts w:ascii="Tahoma" w:hAnsi="Tahoma" w:cs="Tahoma"/>
        </w:rPr>
        <w:t xml:space="preserve"> investigados</w:t>
      </w:r>
      <w:r w:rsidR="003C5024" w:rsidRPr="00A05643">
        <w:rPr>
          <w:rFonts w:ascii="Tahoma" w:hAnsi="Tahoma" w:cs="Tahoma"/>
        </w:rPr>
        <w:t>, entre otras. Desde que se comenzó a tramitar el malhadado proyecto, muchos críticos señalaron con sensatez y buen juicio los peligros que aquel encerraba. El Gobierno dio inicio a e</w:t>
      </w:r>
      <w:r w:rsidR="00BC7965" w:rsidRPr="00A05643">
        <w:rPr>
          <w:rFonts w:ascii="Tahoma" w:hAnsi="Tahoma" w:cs="Tahoma"/>
        </w:rPr>
        <w:t>sta</w:t>
      </w:r>
      <w:r w:rsidR="003C5024" w:rsidRPr="00A05643">
        <w:rPr>
          <w:rFonts w:ascii="Tahoma" w:hAnsi="Tahoma" w:cs="Tahoma"/>
        </w:rPr>
        <w:t xml:space="preserve"> especie de sainete cuando el anterior ministro del Interior y de Justicia, Vargas Lleras, negoció con la Corte Suprema de Justicia el cambio de la terna </w:t>
      </w:r>
      <w:r w:rsidR="00BC7965" w:rsidRPr="00A05643">
        <w:rPr>
          <w:rFonts w:ascii="Tahoma" w:hAnsi="Tahoma" w:cs="Tahoma"/>
        </w:rPr>
        <w:t>para la designación del Fiscal G</w:t>
      </w:r>
      <w:r w:rsidR="003C5024" w:rsidRPr="00A05643">
        <w:rPr>
          <w:rFonts w:ascii="Tahoma" w:hAnsi="Tahoma" w:cs="Tahoma"/>
        </w:rPr>
        <w:t>eneral de la Nación</w:t>
      </w:r>
      <w:r w:rsidR="00BC7965" w:rsidRPr="00A05643">
        <w:rPr>
          <w:rFonts w:ascii="Tahoma" w:hAnsi="Tahoma" w:cs="Tahoma"/>
        </w:rPr>
        <w:t>. Nada de lo que quedó consagrado en esta Ley era desconocido por las partes que intervinieron asiduamente en la formación de la misma, día a día, sesión por sesión a lo largo de ocho sesiones por espacio de un año</w:t>
      </w:r>
      <w:r w:rsidR="00167614" w:rsidRPr="00A05643">
        <w:rPr>
          <w:rFonts w:ascii="Tahoma" w:hAnsi="Tahoma" w:cs="Tahoma"/>
        </w:rPr>
        <w:t>, ¡cuánto dinero perdido!</w:t>
      </w:r>
      <w:r w:rsidR="00BC7965" w:rsidRPr="00A05643">
        <w:rPr>
          <w:rFonts w:ascii="Tahoma" w:hAnsi="Tahoma" w:cs="Tahoma"/>
        </w:rPr>
        <w:t xml:space="preserve"> No es creíble que, sólo en el último instante, algún avispado y astuto congresista le haya dado por eliminar un párrafo. Tuvieron todo el tiempo, toda la crítica, todos los elementos de juicio para</w:t>
      </w:r>
      <w:r w:rsidR="00167614" w:rsidRPr="00A05643">
        <w:rPr>
          <w:rFonts w:ascii="Tahoma" w:hAnsi="Tahoma" w:cs="Tahoma"/>
        </w:rPr>
        <w:t xml:space="preserve"> leer y releer y</w:t>
      </w:r>
      <w:r w:rsidR="00BC7965" w:rsidRPr="00A05643">
        <w:rPr>
          <w:rFonts w:ascii="Tahoma" w:hAnsi="Tahoma" w:cs="Tahoma"/>
        </w:rPr>
        <w:t xml:space="preserve"> saber que era y que no era acertado. El problema no radicaba en el inciso borrado, puesto que era la ley en su conjunto la que constituía no un simple mico sino un verdadero orangután. Y cuando la opinión alcanzó a expresar las primeras voces de descontento y de alarma, que se convertirían en un enojado huracán, ahí fue Troya. Salió a flote la cobardía de todos y cada uno de los gestores.</w:t>
      </w:r>
    </w:p>
    <w:p w:rsidR="00BC7965" w:rsidRPr="00A05643" w:rsidRDefault="001A07B8" w:rsidP="00A05643">
      <w:pPr>
        <w:jc w:val="both"/>
        <w:rPr>
          <w:rFonts w:ascii="Tahoma" w:hAnsi="Tahoma" w:cs="Tahoma"/>
        </w:rPr>
      </w:pPr>
      <w:r w:rsidRPr="00A05643">
        <w:rPr>
          <w:rFonts w:ascii="Tahoma" w:hAnsi="Tahoma" w:cs="Tahoma"/>
        </w:rPr>
        <w:t xml:space="preserve">Fue el presidente Santos, quien </w:t>
      </w:r>
      <w:r w:rsidR="00167614" w:rsidRPr="00A05643">
        <w:rPr>
          <w:rFonts w:ascii="Tahoma" w:hAnsi="Tahoma" w:cs="Tahoma"/>
        </w:rPr>
        <w:t>haciendo de Pilatos, le confirmó a los que aún dudaban, que maneja</w:t>
      </w:r>
      <w:r w:rsidRPr="00A05643">
        <w:rPr>
          <w:rFonts w:ascii="Tahoma" w:hAnsi="Tahoma" w:cs="Tahoma"/>
        </w:rPr>
        <w:t xml:space="preserve"> el país con mano de</w:t>
      </w:r>
      <w:r w:rsidR="00167614" w:rsidRPr="00A05643">
        <w:rPr>
          <w:rFonts w:ascii="Tahoma" w:hAnsi="Tahoma" w:cs="Tahoma"/>
        </w:rPr>
        <w:t xml:space="preserve"> </w:t>
      </w:r>
      <w:proofErr w:type="spellStart"/>
      <w:r w:rsidR="00167614" w:rsidRPr="00A05643">
        <w:rPr>
          <w:rFonts w:ascii="Tahoma" w:hAnsi="Tahoma" w:cs="Tahoma"/>
        </w:rPr>
        <w:t>pokerista</w:t>
      </w:r>
      <w:proofErr w:type="spellEnd"/>
      <w:r w:rsidR="00167614" w:rsidRPr="00A05643">
        <w:rPr>
          <w:rFonts w:ascii="Tahoma" w:hAnsi="Tahoma" w:cs="Tahoma"/>
        </w:rPr>
        <w:t>. Muy pocos le creen que todo fue</w:t>
      </w:r>
      <w:r w:rsidRPr="00A05643">
        <w:rPr>
          <w:rFonts w:ascii="Tahoma" w:hAnsi="Tahoma" w:cs="Tahoma"/>
        </w:rPr>
        <w:t xml:space="preserve"> a sus espaldas, que el gobierno fue engañado. Mucho menos cuando, de modo patético y sin hacer una sola mueca, convocó a sesiones extras al Congreso que estaba insultando y acusando de todo lo malo, para que deshiciera, por fuera de la</w:t>
      </w:r>
      <w:r w:rsidR="00167614" w:rsidRPr="00A05643">
        <w:rPr>
          <w:rFonts w:ascii="Tahoma" w:hAnsi="Tahoma" w:cs="Tahoma"/>
        </w:rPr>
        <w:t xml:space="preserve"> vía  constitucional</w:t>
      </w:r>
      <w:r w:rsidRPr="00A05643">
        <w:rPr>
          <w:rFonts w:ascii="Tahoma" w:hAnsi="Tahoma" w:cs="Tahoma"/>
        </w:rPr>
        <w:t>, el engendro de la reforma jurídica. Menos aun cuando dijo que asumía toda la responsabilidad política y jurídica. Los congresistas hundieron la ley no por obed</w:t>
      </w:r>
      <w:r w:rsidR="00167614" w:rsidRPr="00A05643">
        <w:rPr>
          <w:rFonts w:ascii="Tahoma" w:hAnsi="Tahoma" w:cs="Tahoma"/>
        </w:rPr>
        <w:t>iencia al presidente sino por</w:t>
      </w:r>
      <w:r w:rsidRPr="00A05643">
        <w:rPr>
          <w:rFonts w:ascii="Tahoma" w:hAnsi="Tahoma" w:cs="Tahoma"/>
        </w:rPr>
        <w:t xml:space="preserve"> miedo al casti</w:t>
      </w:r>
      <w:r w:rsidR="00167614" w:rsidRPr="00A05643">
        <w:rPr>
          <w:rFonts w:ascii="Tahoma" w:hAnsi="Tahoma" w:cs="Tahoma"/>
        </w:rPr>
        <w:t>go de los electores</w:t>
      </w:r>
      <w:r w:rsidRPr="00A05643">
        <w:rPr>
          <w:rFonts w:ascii="Tahoma" w:hAnsi="Tahoma" w:cs="Tahoma"/>
        </w:rPr>
        <w:t xml:space="preserve">. </w:t>
      </w:r>
    </w:p>
    <w:p w:rsidR="001A07B8" w:rsidRPr="00A05643" w:rsidRDefault="001A07B8" w:rsidP="00A05643">
      <w:pPr>
        <w:jc w:val="both"/>
        <w:rPr>
          <w:rFonts w:ascii="Tahoma" w:hAnsi="Tahoma" w:cs="Tahoma"/>
        </w:rPr>
      </w:pPr>
      <w:r w:rsidRPr="00A05643">
        <w:rPr>
          <w:rFonts w:ascii="Tahoma" w:hAnsi="Tahoma" w:cs="Tahoma"/>
        </w:rPr>
        <w:t xml:space="preserve">Muy difícil dar crédito a toda la basura que se ha dicho. El presidente manda el Congreso al cadalso, sacrifica su ministro de justicia y se lava las manos llamando a violar la Constitución. El ministro </w:t>
      </w:r>
      <w:proofErr w:type="spellStart"/>
      <w:r w:rsidRPr="00A05643">
        <w:rPr>
          <w:rFonts w:ascii="Tahoma" w:hAnsi="Tahoma" w:cs="Tahoma"/>
        </w:rPr>
        <w:t>Esguerra</w:t>
      </w:r>
      <w:proofErr w:type="spellEnd"/>
      <w:r w:rsidRPr="00A05643">
        <w:rPr>
          <w:rFonts w:ascii="Tahoma" w:hAnsi="Tahoma" w:cs="Tahoma"/>
        </w:rPr>
        <w:t>, un jurista de gran talla intelectual, dice que fue engañado después de haber pronunciado un discurso enaltecedor a los congresistas y hab</w:t>
      </w:r>
      <w:r w:rsidR="00167614" w:rsidRPr="00A05643">
        <w:rPr>
          <w:rFonts w:ascii="Tahoma" w:hAnsi="Tahoma" w:cs="Tahoma"/>
        </w:rPr>
        <w:t>er alabado la ley el dí</w:t>
      </w:r>
      <w:r w:rsidRPr="00A05643">
        <w:rPr>
          <w:rFonts w:ascii="Tahoma" w:hAnsi="Tahoma" w:cs="Tahoma"/>
        </w:rPr>
        <w:t xml:space="preserve">a de la votación final. Es inaudito que se haya dejado engañar de </w:t>
      </w:r>
      <w:r w:rsidRPr="00A05643">
        <w:rPr>
          <w:rFonts w:ascii="Tahoma" w:hAnsi="Tahoma" w:cs="Tahoma"/>
        </w:rPr>
        <w:lastRenderedPageBreak/>
        <w:t xml:space="preserve">esa forma. Al final se sacrificó para salvar al presidente del desastre total. El presidente de la Cámara, </w:t>
      </w:r>
      <w:r w:rsidR="00167614" w:rsidRPr="00A05643">
        <w:rPr>
          <w:rFonts w:ascii="Tahoma" w:hAnsi="Tahoma" w:cs="Tahoma"/>
        </w:rPr>
        <w:t>Simón Gaviria, el gran delfín,</w:t>
      </w:r>
      <w:r w:rsidRPr="00A05643">
        <w:rPr>
          <w:rFonts w:ascii="Tahoma" w:hAnsi="Tahoma" w:cs="Tahoma"/>
        </w:rPr>
        <w:t xml:space="preserve"> leyó por encima la Ley, deja</w:t>
      </w:r>
      <w:r w:rsidR="00167614" w:rsidRPr="00A05643">
        <w:rPr>
          <w:rFonts w:ascii="Tahoma" w:hAnsi="Tahoma" w:cs="Tahoma"/>
        </w:rPr>
        <w:t xml:space="preserve">ndo al desnudo la flaqueza de sus méritos. </w:t>
      </w:r>
      <w:proofErr w:type="gramStart"/>
      <w:r w:rsidR="00167614" w:rsidRPr="00A05643">
        <w:rPr>
          <w:rFonts w:ascii="Tahoma" w:hAnsi="Tahoma" w:cs="Tahoma"/>
        </w:rPr>
        <w:t>¡</w:t>
      </w:r>
      <w:proofErr w:type="gramEnd"/>
      <w:r w:rsidR="00167614" w:rsidRPr="00A05643">
        <w:rPr>
          <w:rFonts w:ascii="Tahoma" w:hAnsi="Tahoma" w:cs="Tahoma"/>
        </w:rPr>
        <w:t>Pobre país, pobre Congreso y pobre</w:t>
      </w:r>
      <w:r w:rsidR="00391718" w:rsidRPr="00A05643">
        <w:rPr>
          <w:rFonts w:ascii="Tahoma" w:hAnsi="Tahoma" w:cs="Tahoma"/>
        </w:rPr>
        <w:t xml:space="preserve"> partido Liberal del que</w:t>
      </w:r>
      <w:r w:rsidR="00167614" w:rsidRPr="00A05643">
        <w:rPr>
          <w:rFonts w:ascii="Tahoma" w:hAnsi="Tahoma" w:cs="Tahoma"/>
        </w:rPr>
        <w:t xml:space="preserve"> es presidente Simón cuya única</w:t>
      </w:r>
      <w:r w:rsidR="00391718" w:rsidRPr="00A05643">
        <w:rPr>
          <w:rFonts w:ascii="Tahoma" w:hAnsi="Tahoma" w:cs="Tahoma"/>
        </w:rPr>
        <w:t xml:space="preserve"> </w:t>
      </w:r>
      <w:r w:rsidR="00167614" w:rsidRPr="00A05643">
        <w:rPr>
          <w:rFonts w:ascii="Tahoma" w:hAnsi="Tahoma" w:cs="Tahoma"/>
        </w:rPr>
        <w:t xml:space="preserve">carta de presentación </w:t>
      </w:r>
      <w:r w:rsidR="00391718" w:rsidRPr="00A05643">
        <w:rPr>
          <w:rFonts w:ascii="Tahoma" w:hAnsi="Tahoma" w:cs="Tahoma"/>
        </w:rPr>
        <w:t>es ser hijo de un expresidente.</w:t>
      </w:r>
    </w:p>
    <w:p w:rsidR="005D31BD" w:rsidRPr="00A05643" w:rsidRDefault="005D31BD" w:rsidP="00A05643">
      <w:pPr>
        <w:jc w:val="both"/>
        <w:rPr>
          <w:rFonts w:ascii="Tahoma" w:hAnsi="Tahoma" w:cs="Tahoma"/>
        </w:rPr>
      </w:pPr>
      <w:r w:rsidRPr="00A05643">
        <w:rPr>
          <w:rFonts w:ascii="Tahoma" w:hAnsi="Tahoma" w:cs="Tahoma"/>
        </w:rPr>
        <w:t>Los colombianos tenemos derecho a preguntarnos, en esta hora de bajezas, cinismo e incertidumbre, ¿quién nos gobierna? ¿</w:t>
      </w:r>
      <w:proofErr w:type="gramStart"/>
      <w:r w:rsidRPr="00A05643">
        <w:rPr>
          <w:rFonts w:ascii="Tahoma" w:hAnsi="Tahoma" w:cs="Tahoma"/>
        </w:rPr>
        <w:t>en</w:t>
      </w:r>
      <w:proofErr w:type="gramEnd"/>
      <w:r w:rsidRPr="00A05643">
        <w:rPr>
          <w:rFonts w:ascii="Tahoma" w:hAnsi="Tahoma" w:cs="Tahoma"/>
        </w:rPr>
        <w:t xml:space="preserve"> manos de quién estamos? </w:t>
      </w:r>
      <w:r w:rsidR="00095487" w:rsidRPr="00A05643">
        <w:rPr>
          <w:rFonts w:ascii="Tahoma" w:hAnsi="Tahoma" w:cs="Tahoma"/>
        </w:rPr>
        <w:t>¿</w:t>
      </w:r>
      <w:proofErr w:type="gramStart"/>
      <w:r w:rsidR="00095487" w:rsidRPr="00A05643">
        <w:rPr>
          <w:rFonts w:ascii="Tahoma" w:hAnsi="Tahoma" w:cs="Tahoma"/>
        </w:rPr>
        <w:t>a</w:t>
      </w:r>
      <w:proofErr w:type="gramEnd"/>
      <w:r w:rsidR="00095487" w:rsidRPr="00A05643">
        <w:rPr>
          <w:rFonts w:ascii="Tahoma" w:hAnsi="Tahoma" w:cs="Tahoma"/>
        </w:rPr>
        <w:t xml:space="preserve"> dónde vamos? ¿</w:t>
      </w:r>
      <w:proofErr w:type="gramStart"/>
      <w:r w:rsidR="00095487" w:rsidRPr="00A05643">
        <w:rPr>
          <w:rFonts w:ascii="Tahoma" w:hAnsi="Tahoma" w:cs="Tahoma"/>
        </w:rPr>
        <w:t>qué</w:t>
      </w:r>
      <w:proofErr w:type="gramEnd"/>
      <w:r w:rsidR="00095487" w:rsidRPr="00A05643">
        <w:rPr>
          <w:rFonts w:ascii="Tahoma" w:hAnsi="Tahoma" w:cs="Tahoma"/>
        </w:rPr>
        <w:t xml:space="preserve"> destino tomará el país? </w:t>
      </w:r>
      <w:r w:rsidRPr="00A05643">
        <w:rPr>
          <w:rFonts w:ascii="Tahoma" w:hAnsi="Tahoma" w:cs="Tahoma"/>
        </w:rPr>
        <w:t>Porque</w:t>
      </w:r>
      <w:r w:rsidR="00391718" w:rsidRPr="00A05643">
        <w:rPr>
          <w:rFonts w:ascii="Tahoma" w:hAnsi="Tahoma" w:cs="Tahoma"/>
        </w:rPr>
        <w:t xml:space="preserve"> r</w:t>
      </w:r>
      <w:r w:rsidRPr="00A05643">
        <w:rPr>
          <w:rFonts w:ascii="Tahoma" w:hAnsi="Tahoma" w:cs="Tahoma"/>
        </w:rPr>
        <w:t>esulta que en el desastre ético en el que nos encontramos, nadie asume su respo</w:t>
      </w:r>
      <w:r w:rsidR="00EC49E6" w:rsidRPr="00A05643">
        <w:rPr>
          <w:rFonts w:ascii="Tahoma" w:hAnsi="Tahoma" w:cs="Tahoma"/>
        </w:rPr>
        <w:t>nsabilidad sino que, al estilo P</w:t>
      </w:r>
      <w:r w:rsidRPr="00A05643">
        <w:rPr>
          <w:rFonts w:ascii="Tahoma" w:hAnsi="Tahoma" w:cs="Tahoma"/>
        </w:rPr>
        <w:t>i</w:t>
      </w:r>
      <w:r w:rsidR="00095487" w:rsidRPr="00A05643">
        <w:rPr>
          <w:rFonts w:ascii="Tahoma" w:hAnsi="Tahoma" w:cs="Tahoma"/>
        </w:rPr>
        <w:t xml:space="preserve">latos, todos se lavan las manos. Los altos </w:t>
      </w:r>
      <w:r w:rsidRPr="00A05643">
        <w:rPr>
          <w:rFonts w:ascii="Tahoma" w:hAnsi="Tahoma" w:cs="Tahoma"/>
        </w:rPr>
        <w:t xml:space="preserve">magistrados, untados e interesados </w:t>
      </w:r>
      <w:r w:rsidR="00095487" w:rsidRPr="00A05643">
        <w:rPr>
          <w:rFonts w:ascii="Tahoma" w:hAnsi="Tahoma" w:cs="Tahoma"/>
        </w:rPr>
        <w:t>hasta la médula</w:t>
      </w:r>
      <w:r w:rsidR="00391718" w:rsidRPr="00A05643">
        <w:rPr>
          <w:rFonts w:ascii="Tahoma" w:hAnsi="Tahoma" w:cs="Tahoma"/>
        </w:rPr>
        <w:t>,  hacen mutis por el foro pues se les dañó la fiesta</w:t>
      </w:r>
      <w:r w:rsidRPr="00A05643">
        <w:rPr>
          <w:rFonts w:ascii="Tahoma" w:hAnsi="Tahoma" w:cs="Tahoma"/>
        </w:rPr>
        <w:t xml:space="preserve">. </w:t>
      </w:r>
      <w:r w:rsidR="00391718" w:rsidRPr="00A05643">
        <w:rPr>
          <w:rFonts w:ascii="Tahoma" w:hAnsi="Tahoma" w:cs="Tahoma"/>
        </w:rPr>
        <w:t>Y los intelectuales del Régime</w:t>
      </w:r>
      <w:r w:rsidR="00095487" w:rsidRPr="00A05643">
        <w:rPr>
          <w:rFonts w:ascii="Tahoma" w:hAnsi="Tahoma" w:cs="Tahoma"/>
        </w:rPr>
        <w:t>n, sin pena ni gloria alegan</w:t>
      </w:r>
      <w:r w:rsidR="009F202A" w:rsidRPr="00A05643">
        <w:rPr>
          <w:rFonts w:ascii="Tahoma" w:hAnsi="Tahoma" w:cs="Tahoma"/>
        </w:rPr>
        <w:t xml:space="preserve"> razones d</w:t>
      </w:r>
      <w:r w:rsidR="00391718" w:rsidRPr="00A05643">
        <w:rPr>
          <w:rFonts w:ascii="Tahoma" w:hAnsi="Tahoma" w:cs="Tahoma"/>
        </w:rPr>
        <w:t>e Estado, como Pedro Medellín,  en vergonzos</w:t>
      </w:r>
      <w:r w:rsidR="009F202A" w:rsidRPr="00A05643">
        <w:rPr>
          <w:rFonts w:ascii="Tahoma" w:hAnsi="Tahoma" w:cs="Tahoma"/>
        </w:rPr>
        <w:t>a columna</w:t>
      </w:r>
      <w:r w:rsidR="00095487" w:rsidRPr="00A05643">
        <w:rPr>
          <w:rFonts w:ascii="Tahoma" w:hAnsi="Tahoma" w:cs="Tahoma"/>
        </w:rPr>
        <w:t xml:space="preserve"> en El Tiempo (6/26/2012) y</w:t>
      </w:r>
      <w:r w:rsidR="00391718" w:rsidRPr="00A05643">
        <w:rPr>
          <w:rFonts w:ascii="Tahoma" w:hAnsi="Tahoma" w:cs="Tahoma"/>
        </w:rPr>
        <w:t xml:space="preserve"> habla</w:t>
      </w:r>
      <w:r w:rsidR="00095487" w:rsidRPr="00A05643">
        <w:rPr>
          <w:rFonts w:ascii="Tahoma" w:hAnsi="Tahoma" w:cs="Tahoma"/>
        </w:rPr>
        <w:t>n</w:t>
      </w:r>
      <w:r w:rsidR="00391718" w:rsidRPr="00A05643">
        <w:rPr>
          <w:rFonts w:ascii="Tahoma" w:hAnsi="Tahoma" w:cs="Tahoma"/>
        </w:rPr>
        <w:t xml:space="preserve"> el mismo lenguaje de los magistrados de la Corte Suprema cuando</w:t>
      </w:r>
      <w:r w:rsidR="00095487" w:rsidRPr="00A05643">
        <w:rPr>
          <w:rFonts w:ascii="Tahoma" w:hAnsi="Tahoma" w:cs="Tahoma"/>
        </w:rPr>
        <w:t xml:space="preserve"> para designar a Vivian Morales como</w:t>
      </w:r>
      <w:r w:rsidR="00391718" w:rsidRPr="00A05643">
        <w:rPr>
          <w:rFonts w:ascii="Tahoma" w:hAnsi="Tahoma" w:cs="Tahoma"/>
        </w:rPr>
        <w:t xml:space="preserve"> Fiscal General, aceptaron violar el reglamento de la Corte “por una sola vez” y por conveniencia nacional. Y un exmagistrado, sol de los progresistas, Rodrigo </w:t>
      </w:r>
      <w:proofErr w:type="spellStart"/>
      <w:r w:rsidR="00391718" w:rsidRPr="00A05643">
        <w:rPr>
          <w:rFonts w:ascii="Tahoma" w:hAnsi="Tahoma" w:cs="Tahoma"/>
        </w:rPr>
        <w:t>Uprimny</w:t>
      </w:r>
      <w:proofErr w:type="spellEnd"/>
      <w:r w:rsidR="00391718" w:rsidRPr="00A05643">
        <w:rPr>
          <w:rFonts w:ascii="Tahoma" w:hAnsi="Tahoma" w:cs="Tahoma"/>
        </w:rPr>
        <w:t xml:space="preserve">, sostiene, sin rubor, que las objeciones del presidente a la </w:t>
      </w:r>
      <w:r w:rsidR="00095487" w:rsidRPr="00A05643">
        <w:rPr>
          <w:rFonts w:ascii="Tahoma" w:hAnsi="Tahoma" w:cs="Tahoma"/>
        </w:rPr>
        <w:t xml:space="preserve">Ley no están por fuera de la </w:t>
      </w:r>
      <w:proofErr w:type="spellStart"/>
      <w:r w:rsidR="00095487" w:rsidRPr="00A05643">
        <w:rPr>
          <w:rFonts w:ascii="Tahoma" w:hAnsi="Tahoma" w:cs="Tahoma"/>
        </w:rPr>
        <w:t>constotitución</w:t>
      </w:r>
      <w:proofErr w:type="spellEnd"/>
      <w:r w:rsidR="00095487" w:rsidRPr="00A05643">
        <w:rPr>
          <w:rFonts w:ascii="Tahoma" w:hAnsi="Tahoma" w:cs="Tahoma"/>
        </w:rPr>
        <w:t xml:space="preserve"> porque en ella no está consig</w:t>
      </w:r>
      <w:r w:rsidR="00CD787D" w:rsidRPr="00A05643">
        <w:rPr>
          <w:rFonts w:ascii="Tahoma" w:hAnsi="Tahoma" w:cs="Tahoma"/>
        </w:rPr>
        <w:t>n</w:t>
      </w:r>
      <w:r w:rsidR="00095487" w:rsidRPr="00A05643">
        <w:rPr>
          <w:rFonts w:ascii="Tahoma" w:hAnsi="Tahoma" w:cs="Tahoma"/>
        </w:rPr>
        <w:t>ada tal prohibi</w:t>
      </w:r>
      <w:r w:rsidR="00391718" w:rsidRPr="00A05643">
        <w:rPr>
          <w:rFonts w:ascii="Tahoma" w:hAnsi="Tahoma" w:cs="Tahoma"/>
        </w:rPr>
        <w:t>ción.</w:t>
      </w:r>
      <w:r w:rsidR="00095487" w:rsidRPr="00A05643">
        <w:rPr>
          <w:rFonts w:ascii="Tahoma" w:hAnsi="Tahoma" w:cs="Tahoma"/>
        </w:rPr>
        <w:t xml:space="preserve"> Todo un</w:t>
      </w:r>
      <w:r w:rsidR="00CD787D" w:rsidRPr="00A05643">
        <w:rPr>
          <w:rFonts w:ascii="Tahoma" w:hAnsi="Tahoma" w:cs="Tahoma"/>
        </w:rPr>
        <w:t xml:space="preserve"> canto a la inmoralidad, al todo se vale que tanto han criticado</w:t>
      </w:r>
      <w:r w:rsidR="00A158E4" w:rsidRPr="00A05643">
        <w:rPr>
          <w:rFonts w:ascii="Tahoma" w:hAnsi="Tahoma" w:cs="Tahoma"/>
        </w:rPr>
        <w:t>. ¿Qué hacía el Fiscal Montealegre en una reunión de la bancada cons</w:t>
      </w:r>
      <w:r w:rsidR="00095487" w:rsidRPr="00A05643">
        <w:rPr>
          <w:rFonts w:ascii="Tahoma" w:hAnsi="Tahoma" w:cs="Tahoma"/>
        </w:rPr>
        <w:t>ervadora? ¿</w:t>
      </w:r>
      <w:proofErr w:type="gramStart"/>
      <w:r w:rsidR="00095487" w:rsidRPr="00A05643">
        <w:rPr>
          <w:rFonts w:ascii="Tahoma" w:hAnsi="Tahoma" w:cs="Tahoma"/>
        </w:rPr>
        <w:t>eso</w:t>
      </w:r>
      <w:proofErr w:type="gramEnd"/>
      <w:r w:rsidR="00095487" w:rsidRPr="00A05643">
        <w:rPr>
          <w:rFonts w:ascii="Tahoma" w:hAnsi="Tahoma" w:cs="Tahoma"/>
        </w:rPr>
        <w:t xml:space="preserve"> no es intervenir</w:t>
      </w:r>
      <w:r w:rsidR="00A158E4" w:rsidRPr="00A05643">
        <w:rPr>
          <w:rFonts w:ascii="Tahoma" w:hAnsi="Tahoma" w:cs="Tahoma"/>
        </w:rPr>
        <w:t xml:space="preserve"> en política? ¿Por qué les decía que no iban a ser investigados si votaban el hundimiento de la ley? </w:t>
      </w:r>
      <w:proofErr w:type="gramStart"/>
      <w:r w:rsidR="00A158E4" w:rsidRPr="00A05643">
        <w:rPr>
          <w:rFonts w:ascii="Tahoma" w:hAnsi="Tahoma" w:cs="Tahoma"/>
        </w:rPr>
        <w:t>¡</w:t>
      </w:r>
      <w:proofErr w:type="gramEnd"/>
      <w:r w:rsidR="00A158E4" w:rsidRPr="00A05643">
        <w:rPr>
          <w:rFonts w:ascii="Tahoma" w:hAnsi="Tahoma" w:cs="Tahoma"/>
        </w:rPr>
        <w:t>No se estaba de antemano inhibiendo para cumplir con la ley que le da el poder de investi</w:t>
      </w:r>
      <w:r w:rsidR="00095487" w:rsidRPr="00A05643">
        <w:rPr>
          <w:rFonts w:ascii="Tahoma" w:hAnsi="Tahoma" w:cs="Tahoma"/>
        </w:rPr>
        <w:t>gar a los congresistas?</w:t>
      </w:r>
      <w:r w:rsidR="00A158E4" w:rsidRPr="00A05643">
        <w:rPr>
          <w:rFonts w:ascii="Tahoma" w:hAnsi="Tahoma" w:cs="Tahoma"/>
        </w:rPr>
        <w:t xml:space="preserve"> ¿Qué hacía el Superintendente de Notariado en los recintos del Congreso al lado del Ministro del Interior cuando se desató el escándalo? ¿Está dentro de sus atribuciones?</w:t>
      </w:r>
    </w:p>
    <w:p w:rsidR="009F202A" w:rsidRPr="00A05643" w:rsidRDefault="00A33294" w:rsidP="00A05643">
      <w:pPr>
        <w:jc w:val="both"/>
        <w:rPr>
          <w:rFonts w:ascii="Tahoma" w:hAnsi="Tahoma" w:cs="Tahoma"/>
        </w:rPr>
      </w:pPr>
      <w:r w:rsidRPr="00A05643">
        <w:rPr>
          <w:rFonts w:ascii="Tahoma" w:hAnsi="Tahoma" w:cs="Tahoma"/>
        </w:rPr>
        <w:t>El presidente Santos huye hacia at</w:t>
      </w:r>
      <w:r w:rsidR="00CD787D" w:rsidRPr="00A05643">
        <w:rPr>
          <w:rFonts w:ascii="Tahoma" w:hAnsi="Tahoma" w:cs="Tahoma"/>
        </w:rPr>
        <w:t>rás creyendo que le van a creer que lo que hizo en esta coyuntura estuvo bien hecho. Su</w:t>
      </w:r>
      <w:r w:rsidR="00095487" w:rsidRPr="00A05643">
        <w:rPr>
          <w:rFonts w:ascii="Tahoma" w:hAnsi="Tahoma" w:cs="Tahoma"/>
        </w:rPr>
        <w:t xml:space="preserve"> bajón en las encuestas </w:t>
      </w:r>
      <w:proofErr w:type="spellStart"/>
      <w:r w:rsidR="00095487" w:rsidRPr="00A05643">
        <w:rPr>
          <w:rFonts w:ascii="Tahoma" w:hAnsi="Tahoma" w:cs="Tahoma"/>
        </w:rPr>
        <w:t>reprersenta</w:t>
      </w:r>
      <w:proofErr w:type="spellEnd"/>
      <w:r w:rsidR="00CD787D" w:rsidRPr="00A05643">
        <w:rPr>
          <w:rFonts w:ascii="Tahoma" w:hAnsi="Tahoma" w:cs="Tahoma"/>
        </w:rPr>
        <w:t xml:space="preserve"> el castigo merecido de la opinión pública a quien ha dilapidado el inmenso apoyo con que fue aupado por las fuerzas </w:t>
      </w:r>
      <w:proofErr w:type="spellStart"/>
      <w:r w:rsidR="00CD787D" w:rsidRPr="00A05643">
        <w:rPr>
          <w:rFonts w:ascii="Tahoma" w:hAnsi="Tahoma" w:cs="Tahoma"/>
        </w:rPr>
        <w:t>uribistas</w:t>
      </w:r>
      <w:proofErr w:type="spellEnd"/>
      <w:r w:rsidR="00CD787D" w:rsidRPr="00A05643">
        <w:rPr>
          <w:rFonts w:ascii="Tahoma" w:hAnsi="Tahoma" w:cs="Tahoma"/>
        </w:rPr>
        <w:t xml:space="preserve">. Es la demostración de que las traiciones se castigan. Ahí le están cobrando haber enviado a Uribe al museo de la historia y su maridaje con el déspota venezolano. Las consecuencias no han salido todas a flote. La Unidad Nacional peligra por desconfianza mutua, los congresistas no quedaron satisfechos con el agua sucia que les tiró el presidente Santos. En adelante. El gobierno tendrá inmensas dificultades para tramitar y hacer aprobar sus proyectos. </w:t>
      </w:r>
    </w:p>
    <w:p w:rsidR="00CD787D" w:rsidRPr="00A05643" w:rsidRDefault="00CD787D" w:rsidP="00A05643">
      <w:pPr>
        <w:jc w:val="both"/>
        <w:rPr>
          <w:rFonts w:ascii="Tahoma" w:hAnsi="Tahoma" w:cs="Tahoma"/>
        </w:rPr>
      </w:pPr>
      <w:r w:rsidRPr="00A05643">
        <w:rPr>
          <w:rFonts w:ascii="Tahoma" w:hAnsi="Tahoma" w:cs="Tahoma"/>
        </w:rPr>
        <w:t xml:space="preserve">Quizás lo más grave de todo es el desconcierto en que queda la ciudadanía, la pérdida de prestigio </w:t>
      </w:r>
      <w:r w:rsidR="00095487" w:rsidRPr="00A05643">
        <w:rPr>
          <w:rFonts w:ascii="Tahoma" w:hAnsi="Tahoma" w:cs="Tahoma"/>
        </w:rPr>
        <w:t>y confianza en</w:t>
      </w:r>
      <w:r w:rsidRPr="00A05643">
        <w:rPr>
          <w:rFonts w:ascii="Tahoma" w:hAnsi="Tahoma" w:cs="Tahoma"/>
        </w:rPr>
        <w:t xml:space="preserve"> la</w:t>
      </w:r>
      <w:r w:rsidR="0021790B" w:rsidRPr="00A05643">
        <w:rPr>
          <w:rFonts w:ascii="Tahoma" w:hAnsi="Tahoma" w:cs="Tahoma"/>
        </w:rPr>
        <w:t>s</w:t>
      </w:r>
      <w:r w:rsidRPr="00A05643">
        <w:rPr>
          <w:rFonts w:ascii="Tahoma" w:hAnsi="Tahoma" w:cs="Tahoma"/>
        </w:rPr>
        <w:t xml:space="preserve"> instituciones de la democracia, la impotencia que nace de no poder hacer nada para </w:t>
      </w:r>
      <w:proofErr w:type="gramStart"/>
      <w:r w:rsidRPr="00A05643">
        <w:rPr>
          <w:rFonts w:ascii="Tahoma" w:hAnsi="Tahoma" w:cs="Tahoma"/>
        </w:rPr>
        <w:t>cobrarle</w:t>
      </w:r>
      <w:proofErr w:type="gramEnd"/>
      <w:r w:rsidRPr="00A05643">
        <w:rPr>
          <w:rFonts w:ascii="Tahoma" w:hAnsi="Tahoma" w:cs="Tahoma"/>
        </w:rPr>
        <w:t xml:space="preserve"> a los re</w:t>
      </w:r>
      <w:r w:rsidR="00A158E4" w:rsidRPr="00A05643">
        <w:rPr>
          <w:rFonts w:ascii="Tahoma" w:hAnsi="Tahoma" w:cs="Tahoma"/>
        </w:rPr>
        <w:t>s</w:t>
      </w:r>
      <w:r w:rsidRPr="00A05643">
        <w:rPr>
          <w:rFonts w:ascii="Tahoma" w:hAnsi="Tahoma" w:cs="Tahoma"/>
        </w:rPr>
        <w:t>ponsables de esta tragedia todas sus culpas, bien con la revocatoria del mandato o bien con un merecido juicio político. ¿Quién lo hace</w:t>
      </w:r>
      <w:r w:rsidR="00A158E4" w:rsidRPr="00A05643">
        <w:rPr>
          <w:rFonts w:ascii="Tahoma" w:hAnsi="Tahoma" w:cs="Tahoma"/>
        </w:rPr>
        <w:t>? ¿Quién se atreve a juzgar al presidente, a su ministro y a todos los congresistas que hicieron aprobar esa ley?</w:t>
      </w:r>
      <w:r w:rsidRPr="00A05643">
        <w:rPr>
          <w:rFonts w:ascii="Tahoma" w:hAnsi="Tahoma" w:cs="Tahoma"/>
        </w:rPr>
        <w:t xml:space="preserve"> </w:t>
      </w:r>
      <w:r w:rsidR="00A158E4" w:rsidRPr="00A05643">
        <w:rPr>
          <w:rFonts w:ascii="Tahoma" w:hAnsi="Tahoma" w:cs="Tahoma"/>
        </w:rPr>
        <w:t>Un balance desolador: perdió el presidente Santos, perdió el Congreso, perdieron los magistrados de las altas cortes, la democracia quedó por el suelo. ¿Con qué ánimos las gentes van a participar en las próximas elecciones?</w:t>
      </w:r>
      <w:r w:rsidR="00095487" w:rsidRPr="00A05643">
        <w:rPr>
          <w:rFonts w:ascii="Tahoma" w:hAnsi="Tahoma" w:cs="Tahoma"/>
        </w:rPr>
        <w:t xml:space="preserve"> Mucho más </w:t>
      </w:r>
      <w:r w:rsidR="00095487" w:rsidRPr="00A05643">
        <w:rPr>
          <w:rFonts w:ascii="Tahoma" w:hAnsi="Tahoma" w:cs="Tahoma"/>
        </w:rPr>
        <w:lastRenderedPageBreak/>
        <w:t>preocupante, ¿con qué alicientes vamos a educar a nuestros jóvenes sobre la importancia del cumplimiento de las leyes?</w:t>
      </w:r>
    </w:p>
    <w:p w:rsidR="00095487" w:rsidRPr="00A05643" w:rsidRDefault="00095487" w:rsidP="00A05643">
      <w:pPr>
        <w:jc w:val="both"/>
        <w:rPr>
          <w:rFonts w:ascii="Tahoma" w:hAnsi="Tahoma" w:cs="Tahoma"/>
        </w:rPr>
      </w:pPr>
      <w:r w:rsidRPr="00A05643">
        <w:rPr>
          <w:rFonts w:ascii="Tahoma" w:hAnsi="Tahoma" w:cs="Tahoma"/>
          <w:b/>
        </w:rPr>
        <w:t>Darío Acevedo Carmona,</w:t>
      </w:r>
      <w:r w:rsidRPr="00A05643">
        <w:rPr>
          <w:rFonts w:ascii="Tahoma" w:hAnsi="Tahoma" w:cs="Tahoma"/>
        </w:rPr>
        <w:t xml:space="preserve"> Medellín, 1° de julio de 2012</w:t>
      </w:r>
    </w:p>
    <w:p w:rsidR="00A33294" w:rsidRPr="00A05643" w:rsidRDefault="00A33294" w:rsidP="00A05643">
      <w:pPr>
        <w:jc w:val="both"/>
        <w:rPr>
          <w:rFonts w:ascii="Tahoma" w:hAnsi="Tahoma" w:cs="Tahoma"/>
        </w:rPr>
      </w:pPr>
    </w:p>
    <w:sectPr w:rsidR="00A33294" w:rsidRPr="00A05643" w:rsidSect="001A55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31BD"/>
    <w:rsid w:val="00095487"/>
    <w:rsid w:val="00137B88"/>
    <w:rsid w:val="00167614"/>
    <w:rsid w:val="001A07B8"/>
    <w:rsid w:val="001A55ED"/>
    <w:rsid w:val="0021790B"/>
    <w:rsid w:val="00391718"/>
    <w:rsid w:val="003C0622"/>
    <w:rsid w:val="003C5024"/>
    <w:rsid w:val="003D150B"/>
    <w:rsid w:val="00422321"/>
    <w:rsid w:val="005D31BD"/>
    <w:rsid w:val="00662A85"/>
    <w:rsid w:val="007F044B"/>
    <w:rsid w:val="008F5681"/>
    <w:rsid w:val="00917D15"/>
    <w:rsid w:val="009354E9"/>
    <w:rsid w:val="009F202A"/>
    <w:rsid w:val="00A05643"/>
    <w:rsid w:val="00A158E4"/>
    <w:rsid w:val="00A33294"/>
    <w:rsid w:val="00BC7965"/>
    <w:rsid w:val="00CD787D"/>
    <w:rsid w:val="00EC49E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1536</Words>
  <Characters>8448</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Centor</cp:lastModifiedBy>
  <cp:revision>4</cp:revision>
  <dcterms:created xsi:type="dcterms:W3CDTF">2012-06-27T03:32:00Z</dcterms:created>
  <dcterms:modified xsi:type="dcterms:W3CDTF">2012-07-01T18:08:00Z</dcterms:modified>
</cp:coreProperties>
</file>