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AD" w:rsidRDefault="005A6CE0" w:rsidP="00AF7384">
      <w:pPr>
        <w:jc w:val="both"/>
        <w:rPr>
          <w:rFonts w:ascii="Trebuchet MS" w:hAnsi="Trebuchet MS"/>
          <w:b/>
          <w:sz w:val="24"/>
          <w:szCs w:val="24"/>
        </w:rPr>
      </w:pPr>
      <w:r w:rsidRPr="005A6CE0">
        <w:rPr>
          <w:rFonts w:ascii="Trebuchet MS" w:hAnsi="Trebuchet MS"/>
          <w:b/>
          <w:sz w:val="24"/>
          <w:szCs w:val="24"/>
        </w:rPr>
        <w:t>INFLACIÓN FARIANA</w:t>
      </w:r>
    </w:p>
    <w:p w:rsidR="005A6CE0" w:rsidRPr="00FF7FAD" w:rsidRDefault="00FF7FAD" w:rsidP="00AF7384">
      <w:pPr>
        <w:jc w:val="both"/>
        <w:rPr>
          <w:rFonts w:ascii="Trebuchet MS" w:hAnsi="Trebuchet MS"/>
          <w:sz w:val="24"/>
          <w:szCs w:val="24"/>
        </w:rPr>
      </w:pPr>
      <w:r w:rsidRPr="00FF7FAD">
        <w:rPr>
          <w:rFonts w:ascii="Trebuchet MS" w:hAnsi="Trebuchet MS"/>
          <w:b/>
          <w:sz w:val="24"/>
          <w:szCs w:val="24"/>
        </w:rPr>
        <w:t>Palabras clave</w:t>
      </w:r>
      <w:r>
        <w:rPr>
          <w:rFonts w:ascii="Trebuchet MS" w:hAnsi="Trebuchet MS"/>
          <w:sz w:val="24"/>
          <w:szCs w:val="24"/>
        </w:rPr>
        <w:t>:</w:t>
      </w:r>
      <w:r>
        <w:rPr>
          <w:rFonts w:ascii="Trebuchet MS" w:hAnsi="Trebuchet MS"/>
          <w:b/>
          <w:sz w:val="24"/>
          <w:szCs w:val="24"/>
        </w:rPr>
        <w:t xml:space="preserve"> </w:t>
      </w:r>
      <w:r w:rsidRPr="00FF7FAD">
        <w:rPr>
          <w:rFonts w:ascii="Trebuchet MS" w:hAnsi="Trebuchet MS"/>
          <w:sz w:val="24"/>
          <w:szCs w:val="24"/>
        </w:rPr>
        <w:t>Negociaciones de paz,</w:t>
      </w:r>
      <w:r>
        <w:rPr>
          <w:rFonts w:ascii="Trebuchet MS" w:hAnsi="Trebuchet MS"/>
          <w:sz w:val="24"/>
          <w:szCs w:val="24"/>
        </w:rPr>
        <w:t xml:space="preserve"> Estado colombiano, guerrilla </w:t>
      </w:r>
      <w:proofErr w:type="spellStart"/>
      <w:r>
        <w:rPr>
          <w:rFonts w:ascii="Trebuchet MS" w:hAnsi="Trebuchet MS"/>
          <w:sz w:val="24"/>
          <w:szCs w:val="24"/>
        </w:rPr>
        <w:t>fariana</w:t>
      </w:r>
      <w:proofErr w:type="spellEnd"/>
      <w:r>
        <w:rPr>
          <w:rFonts w:ascii="Trebuchet MS" w:hAnsi="Trebuchet MS"/>
          <w:sz w:val="24"/>
          <w:szCs w:val="24"/>
        </w:rPr>
        <w:t>, opinión ilustrada</w:t>
      </w:r>
      <w:r w:rsidRPr="00FF7FAD">
        <w:rPr>
          <w:rFonts w:ascii="Trebuchet MS" w:hAnsi="Trebuchet MS"/>
          <w:sz w:val="24"/>
          <w:szCs w:val="24"/>
        </w:rPr>
        <w:t xml:space="preserve">  </w:t>
      </w:r>
    </w:p>
    <w:p w:rsidR="00FF7FAD" w:rsidRPr="00FF7FAD" w:rsidRDefault="00FF7FAD" w:rsidP="00AF7384">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973</w:t>
      </w:r>
    </w:p>
    <w:p w:rsidR="002263D6" w:rsidRPr="00FC4CC9" w:rsidRDefault="00F64D96" w:rsidP="00AF7384">
      <w:pPr>
        <w:jc w:val="both"/>
        <w:rPr>
          <w:rFonts w:ascii="Trebuchet MS" w:hAnsi="Trebuchet MS"/>
          <w:sz w:val="24"/>
          <w:szCs w:val="24"/>
        </w:rPr>
      </w:pPr>
      <w:r w:rsidRPr="00FC4CC9">
        <w:rPr>
          <w:rFonts w:ascii="Trebuchet MS" w:hAnsi="Trebuchet MS"/>
          <w:sz w:val="24"/>
          <w:szCs w:val="24"/>
        </w:rPr>
        <w:t xml:space="preserve">Que el Estado colombiano debe tener la iniciativa y salir airoso en esta negociación de paz con las </w:t>
      </w:r>
      <w:proofErr w:type="spellStart"/>
      <w:r w:rsidRPr="00FC4CC9">
        <w:rPr>
          <w:rFonts w:ascii="Trebuchet MS" w:hAnsi="Trebuchet MS"/>
          <w:sz w:val="24"/>
          <w:szCs w:val="24"/>
        </w:rPr>
        <w:t>Farc</w:t>
      </w:r>
      <w:proofErr w:type="spellEnd"/>
      <w:r w:rsidRPr="00FC4CC9">
        <w:rPr>
          <w:rFonts w:ascii="Trebuchet MS" w:hAnsi="Trebuchet MS"/>
          <w:sz w:val="24"/>
          <w:szCs w:val="24"/>
        </w:rPr>
        <w:t xml:space="preserve"> tiene toda la lógica. Luego de la contraofensiva lanzada con las tropas a través de la política de Seguridad Democrática la guerrilla se ha debilitado de</w:t>
      </w:r>
      <w:r w:rsidR="00FC4CC9" w:rsidRPr="00FC4CC9">
        <w:rPr>
          <w:rFonts w:ascii="Trebuchet MS" w:hAnsi="Trebuchet MS"/>
          <w:sz w:val="24"/>
          <w:szCs w:val="24"/>
        </w:rPr>
        <w:t xml:space="preserve"> modo profundo, además, está</w:t>
      </w:r>
      <w:r w:rsidRPr="00FC4CC9">
        <w:rPr>
          <w:rFonts w:ascii="Trebuchet MS" w:hAnsi="Trebuchet MS"/>
          <w:sz w:val="24"/>
          <w:szCs w:val="24"/>
        </w:rPr>
        <w:t xml:space="preserve"> comprometida en la comisión de delitos de lesa humanidad y carece de respaldo significativo entre la población. De manera que la idea, expuesta por varios analistas, en el sentido de que de este proceso tendrán que salir las nuevas y urgentes reformas sociales que clama el pueblo colombiano no deja de suscitar dudas razonables. </w:t>
      </w:r>
    </w:p>
    <w:p w:rsidR="00F64D96" w:rsidRPr="00FC4CC9" w:rsidRDefault="00CB60C3" w:rsidP="00AF7384">
      <w:pPr>
        <w:jc w:val="both"/>
        <w:rPr>
          <w:rFonts w:ascii="Trebuchet MS" w:hAnsi="Trebuchet MS"/>
          <w:sz w:val="24"/>
          <w:szCs w:val="24"/>
        </w:rPr>
      </w:pPr>
      <w:r w:rsidRPr="00FC4CC9">
        <w:rPr>
          <w:rFonts w:ascii="Trebuchet MS" w:hAnsi="Trebuchet MS"/>
          <w:sz w:val="24"/>
          <w:szCs w:val="24"/>
        </w:rPr>
        <w:t>Resulta que en la m</w:t>
      </w:r>
      <w:r w:rsidR="00F64D96" w:rsidRPr="00FC4CC9">
        <w:rPr>
          <w:rFonts w:ascii="Trebuchet MS" w:hAnsi="Trebuchet MS"/>
          <w:sz w:val="24"/>
          <w:szCs w:val="24"/>
        </w:rPr>
        <w:t>esa la guerrilla no puede ponerse en pie de igualdad moral, ni política ni militarme</w:t>
      </w:r>
      <w:r w:rsidR="00FE5118">
        <w:rPr>
          <w:rFonts w:ascii="Trebuchet MS" w:hAnsi="Trebuchet MS"/>
          <w:sz w:val="24"/>
          <w:szCs w:val="24"/>
        </w:rPr>
        <w:t xml:space="preserve"> con el Estado colombiano. Los que</w:t>
      </w:r>
      <w:r w:rsidR="00F64D96" w:rsidRPr="00FC4CC9">
        <w:rPr>
          <w:rFonts w:ascii="Trebuchet MS" w:hAnsi="Trebuchet MS"/>
          <w:sz w:val="24"/>
          <w:szCs w:val="24"/>
        </w:rPr>
        <w:t xml:space="preserve"> así piensan</w:t>
      </w:r>
      <w:r w:rsidR="00FE5118">
        <w:rPr>
          <w:rFonts w:ascii="Trebuchet MS" w:hAnsi="Trebuchet MS"/>
          <w:sz w:val="24"/>
          <w:szCs w:val="24"/>
        </w:rPr>
        <w:t>, como Luis Ignacio Sandoval cuando dice</w:t>
      </w:r>
      <w:r w:rsidR="00FC4CC9" w:rsidRPr="00FC4CC9">
        <w:rPr>
          <w:rFonts w:ascii="Trebuchet MS" w:hAnsi="Trebuchet MS"/>
          <w:sz w:val="24"/>
          <w:szCs w:val="24"/>
        </w:rPr>
        <w:t xml:space="preserve"> </w:t>
      </w:r>
      <w:r w:rsidR="00FC4CC9">
        <w:rPr>
          <w:rFonts w:ascii="Trebuchet MS" w:hAnsi="Trebuchet MS"/>
          <w:sz w:val="24"/>
          <w:szCs w:val="24"/>
        </w:rPr>
        <w:t xml:space="preserve">que </w:t>
      </w:r>
      <w:r w:rsidR="00FC4CC9" w:rsidRPr="00FC4CC9">
        <w:rPr>
          <w:rFonts w:ascii="Trebuchet MS" w:hAnsi="Trebuchet MS"/>
          <w:sz w:val="24"/>
          <w:szCs w:val="24"/>
        </w:rPr>
        <w:t>“</w:t>
      </w:r>
      <w:r w:rsidR="00FC4CC9" w:rsidRPr="00FC4CC9">
        <w:rPr>
          <w:rFonts w:ascii="Trebuchet MS" w:hAnsi="Trebuchet MS" w:cs="Arial"/>
          <w:color w:val="333333"/>
          <w:sz w:val="24"/>
          <w:szCs w:val="24"/>
          <w:shd w:val="clear" w:color="auto" w:fill="FFFFFF"/>
        </w:rPr>
        <w:t xml:space="preserve">Insurgentes, gobierno y sociedad aspiramos a un país sin guerra mediante una paz justa, </w:t>
      </w:r>
      <w:r w:rsidR="00FC4CC9" w:rsidRPr="00FC4CC9">
        <w:rPr>
          <w:rFonts w:ascii="Trebuchet MS" w:hAnsi="Trebuchet MS" w:cs="Arial"/>
          <w:b/>
          <w:color w:val="333333"/>
          <w:sz w:val="24"/>
          <w:szCs w:val="24"/>
          <w:shd w:val="clear" w:color="auto" w:fill="FFFFFF"/>
        </w:rPr>
        <w:t>sin rendiciones, sin vencedores ni vencidos</w:t>
      </w:r>
      <w:r w:rsidR="00FC4CC9" w:rsidRPr="00FC4CC9">
        <w:rPr>
          <w:rFonts w:ascii="Trebuchet MS" w:hAnsi="Trebuchet MS" w:cs="Arial"/>
          <w:color w:val="333333"/>
          <w:sz w:val="24"/>
          <w:szCs w:val="24"/>
          <w:shd w:val="clear" w:color="auto" w:fill="FFFFFF"/>
        </w:rPr>
        <w:t>”</w:t>
      </w:r>
      <w:r w:rsidR="00FE5118">
        <w:rPr>
          <w:rFonts w:ascii="Trebuchet MS" w:hAnsi="Trebuchet MS" w:cs="Arial"/>
          <w:color w:val="333333"/>
          <w:sz w:val="24"/>
          <w:szCs w:val="24"/>
          <w:shd w:val="clear" w:color="auto" w:fill="FFFFFF"/>
        </w:rPr>
        <w:t xml:space="preserve"> </w:t>
      </w:r>
      <w:r w:rsidR="00464363">
        <w:rPr>
          <w:rFonts w:ascii="Trebuchet MS" w:hAnsi="Trebuchet MS" w:cs="Arial"/>
          <w:color w:val="333333"/>
          <w:sz w:val="24"/>
          <w:szCs w:val="24"/>
          <w:shd w:val="clear" w:color="auto" w:fill="FFFFFF"/>
        </w:rPr>
        <w:t xml:space="preserve">(El Espectador oct </w:t>
      </w:r>
      <w:r w:rsidR="00FC4CC9">
        <w:rPr>
          <w:rFonts w:ascii="Trebuchet MS" w:hAnsi="Trebuchet MS" w:cs="Arial"/>
          <w:color w:val="333333"/>
          <w:sz w:val="24"/>
          <w:szCs w:val="24"/>
          <w:shd w:val="clear" w:color="auto" w:fill="FFFFFF"/>
        </w:rPr>
        <w:t>18/2012)</w:t>
      </w:r>
      <w:r w:rsidR="00F64D96" w:rsidRPr="00FC4CC9">
        <w:rPr>
          <w:rFonts w:ascii="Trebuchet MS" w:hAnsi="Trebuchet MS"/>
          <w:sz w:val="24"/>
          <w:szCs w:val="24"/>
        </w:rPr>
        <w:t xml:space="preserve"> </w:t>
      </w:r>
      <w:r w:rsidR="00FE5118">
        <w:rPr>
          <w:rFonts w:ascii="Trebuchet MS" w:hAnsi="Trebuchet MS"/>
          <w:sz w:val="24"/>
          <w:szCs w:val="24"/>
        </w:rPr>
        <w:t>parten de ese equívoco e</w:t>
      </w:r>
      <w:r w:rsidR="00F64D96" w:rsidRPr="00FC4CC9">
        <w:rPr>
          <w:rFonts w:ascii="Trebuchet MS" w:hAnsi="Trebuchet MS"/>
          <w:sz w:val="24"/>
          <w:szCs w:val="24"/>
        </w:rPr>
        <w:t xml:space="preserve"> inflan el poder</w:t>
      </w:r>
      <w:r w:rsidRPr="00FC4CC9">
        <w:rPr>
          <w:rFonts w:ascii="Trebuchet MS" w:hAnsi="Trebuchet MS"/>
          <w:sz w:val="24"/>
          <w:szCs w:val="24"/>
        </w:rPr>
        <w:t xml:space="preserve"> de las </w:t>
      </w:r>
      <w:proofErr w:type="spellStart"/>
      <w:r w:rsidRPr="00FC4CC9">
        <w:rPr>
          <w:rFonts w:ascii="Trebuchet MS" w:hAnsi="Trebuchet MS"/>
          <w:sz w:val="24"/>
          <w:szCs w:val="24"/>
        </w:rPr>
        <w:t>Farc</w:t>
      </w:r>
      <w:proofErr w:type="spellEnd"/>
      <w:r w:rsidRPr="00FC4CC9">
        <w:rPr>
          <w:rFonts w:ascii="Trebuchet MS" w:hAnsi="Trebuchet MS"/>
          <w:sz w:val="24"/>
          <w:szCs w:val="24"/>
        </w:rPr>
        <w:t xml:space="preserve">. Ya lo hemos apreciado en las primeras de cambio, </w:t>
      </w:r>
      <w:r w:rsidR="00FC4CC9">
        <w:rPr>
          <w:rFonts w:ascii="Trebuchet MS" w:hAnsi="Trebuchet MS"/>
          <w:sz w:val="24"/>
          <w:szCs w:val="24"/>
        </w:rPr>
        <w:t>en la desafortunada declaración de</w:t>
      </w:r>
      <w:r w:rsidR="00FE5118">
        <w:rPr>
          <w:rFonts w:ascii="Trebuchet MS" w:hAnsi="Trebuchet MS"/>
          <w:sz w:val="24"/>
          <w:szCs w:val="24"/>
        </w:rPr>
        <w:t xml:space="preserve">l presidente Santos en Popayán </w:t>
      </w:r>
      <w:r w:rsidR="00336A27">
        <w:rPr>
          <w:rFonts w:ascii="Trebuchet MS" w:hAnsi="Trebuchet MS"/>
          <w:sz w:val="24"/>
          <w:szCs w:val="24"/>
        </w:rPr>
        <w:t xml:space="preserve">cuando </w:t>
      </w:r>
      <w:r w:rsidR="00336A27">
        <w:rPr>
          <w:rStyle w:val="Textoennegrita"/>
          <w:rFonts w:ascii="Trebuchet MS" w:hAnsi="Trebuchet MS"/>
          <w:b w:val="0"/>
          <w:bCs w:val="0"/>
          <w:color w:val="393939"/>
          <w:sz w:val="24"/>
          <w:szCs w:val="24"/>
          <w:bdr w:val="none" w:sz="0" w:space="0" w:color="auto" w:frame="1"/>
          <w:shd w:val="clear" w:color="auto" w:fill="FFFFFF"/>
        </w:rPr>
        <w:t>aseguró que “</w:t>
      </w:r>
      <w:r w:rsidR="00336A27" w:rsidRPr="00336A27">
        <w:rPr>
          <w:rStyle w:val="Textoennegrita"/>
          <w:rFonts w:ascii="Trebuchet MS" w:hAnsi="Trebuchet MS"/>
          <w:b w:val="0"/>
          <w:bCs w:val="0"/>
          <w:color w:val="393939"/>
          <w:sz w:val="24"/>
          <w:szCs w:val="24"/>
          <w:bdr w:val="none" w:sz="0" w:space="0" w:color="auto" w:frame="1"/>
          <w:shd w:val="clear" w:color="auto" w:fill="FFFFFF"/>
        </w:rPr>
        <w:t xml:space="preserve">no se les puede pedir a las </w:t>
      </w:r>
      <w:proofErr w:type="spellStart"/>
      <w:r w:rsidR="00336A27" w:rsidRPr="00336A27">
        <w:rPr>
          <w:rStyle w:val="Textoennegrita"/>
          <w:rFonts w:ascii="Trebuchet MS" w:hAnsi="Trebuchet MS"/>
          <w:b w:val="0"/>
          <w:bCs w:val="0"/>
          <w:color w:val="393939"/>
          <w:sz w:val="24"/>
          <w:szCs w:val="24"/>
          <w:bdr w:val="none" w:sz="0" w:space="0" w:color="auto" w:frame="1"/>
          <w:shd w:val="clear" w:color="auto" w:fill="FFFFFF"/>
        </w:rPr>
        <w:t>Farc</w:t>
      </w:r>
      <w:proofErr w:type="spellEnd"/>
      <w:r w:rsidR="00336A27" w:rsidRPr="00336A27">
        <w:rPr>
          <w:rStyle w:val="Textoennegrita"/>
          <w:rFonts w:ascii="Trebuchet MS" w:hAnsi="Trebuchet MS"/>
          <w:b w:val="0"/>
          <w:bCs w:val="0"/>
          <w:color w:val="393939"/>
          <w:sz w:val="24"/>
          <w:szCs w:val="24"/>
          <w:bdr w:val="none" w:sz="0" w:space="0" w:color="auto" w:frame="1"/>
          <w:shd w:val="clear" w:color="auto" w:fill="FFFFFF"/>
        </w:rPr>
        <w:t xml:space="preserve"> que se arrodillen, se rindan y entreguen las armas</w:t>
      </w:r>
      <w:r w:rsidR="00464363">
        <w:rPr>
          <w:rStyle w:val="Textoennegrita"/>
          <w:rFonts w:ascii="Trebuchet MS" w:hAnsi="Trebuchet MS"/>
          <w:b w:val="0"/>
          <w:bCs w:val="0"/>
          <w:color w:val="393939"/>
          <w:sz w:val="24"/>
          <w:szCs w:val="24"/>
          <w:bdr w:val="none" w:sz="0" w:space="0" w:color="auto" w:frame="1"/>
          <w:shd w:val="clear" w:color="auto" w:fill="FFFFFF"/>
        </w:rPr>
        <w:t xml:space="preserve">” (entrevista a CNN </w:t>
      </w:r>
      <w:proofErr w:type="spellStart"/>
      <w:r w:rsidR="00336A27">
        <w:rPr>
          <w:rStyle w:val="Textoennegrita"/>
          <w:rFonts w:ascii="Trebuchet MS" w:hAnsi="Trebuchet MS"/>
          <w:b w:val="0"/>
          <w:bCs w:val="0"/>
          <w:color w:val="393939"/>
          <w:sz w:val="24"/>
          <w:szCs w:val="24"/>
          <w:bdr w:val="none" w:sz="0" w:space="0" w:color="auto" w:frame="1"/>
          <w:shd w:val="clear" w:color="auto" w:fill="FFFFFF"/>
        </w:rPr>
        <w:t>sep</w:t>
      </w:r>
      <w:proofErr w:type="spellEnd"/>
      <w:r w:rsidR="00464363">
        <w:rPr>
          <w:rStyle w:val="Textoennegrita"/>
          <w:rFonts w:ascii="Trebuchet MS" w:hAnsi="Trebuchet MS"/>
          <w:b w:val="0"/>
          <w:bCs w:val="0"/>
          <w:color w:val="393939"/>
          <w:sz w:val="24"/>
          <w:szCs w:val="24"/>
          <w:bdr w:val="none" w:sz="0" w:space="0" w:color="auto" w:frame="1"/>
          <w:shd w:val="clear" w:color="auto" w:fill="FFFFFF"/>
        </w:rPr>
        <w:t xml:space="preserve"> 28</w:t>
      </w:r>
      <w:r w:rsidR="00336A27">
        <w:rPr>
          <w:rStyle w:val="Textoennegrita"/>
          <w:rFonts w:ascii="Trebuchet MS" w:hAnsi="Trebuchet MS"/>
          <w:b w:val="0"/>
          <w:bCs w:val="0"/>
          <w:color w:val="393939"/>
          <w:sz w:val="24"/>
          <w:szCs w:val="24"/>
          <w:bdr w:val="none" w:sz="0" w:space="0" w:color="auto" w:frame="1"/>
          <w:shd w:val="clear" w:color="auto" w:fill="FFFFFF"/>
        </w:rPr>
        <w:t>/2012)</w:t>
      </w:r>
      <w:r w:rsidR="00336A27">
        <w:rPr>
          <w:rFonts w:ascii="Trebuchet MS" w:hAnsi="Trebuchet MS"/>
          <w:sz w:val="24"/>
          <w:szCs w:val="24"/>
        </w:rPr>
        <w:t xml:space="preserve"> y </w:t>
      </w:r>
      <w:r w:rsidRPr="00FC4CC9">
        <w:rPr>
          <w:rFonts w:ascii="Trebuchet MS" w:hAnsi="Trebuchet MS"/>
          <w:sz w:val="24"/>
          <w:szCs w:val="24"/>
        </w:rPr>
        <w:t>en los discursos que tratan de vender una posición moralista</w:t>
      </w:r>
      <w:r w:rsidR="00FE5118">
        <w:rPr>
          <w:rFonts w:ascii="Trebuchet MS" w:hAnsi="Trebuchet MS"/>
          <w:sz w:val="24"/>
          <w:szCs w:val="24"/>
        </w:rPr>
        <w:t xml:space="preserve"> a ultranza sobre la naturaleza</w:t>
      </w:r>
      <w:r w:rsidR="00336A27">
        <w:rPr>
          <w:rFonts w:ascii="Trebuchet MS" w:hAnsi="Trebuchet MS"/>
          <w:sz w:val="24"/>
          <w:szCs w:val="24"/>
        </w:rPr>
        <w:t xml:space="preserve"> justiciera y altruista de las </w:t>
      </w:r>
      <w:proofErr w:type="spellStart"/>
      <w:r w:rsidR="00336A27">
        <w:rPr>
          <w:rFonts w:ascii="Trebuchet MS" w:hAnsi="Trebuchet MS"/>
          <w:sz w:val="24"/>
          <w:szCs w:val="24"/>
        </w:rPr>
        <w:t>Farc</w:t>
      </w:r>
      <w:proofErr w:type="spellEnd"/>
      <w:r w:rsidR="00336A27">
        <w:rPr>
          <w:rFonts w:ascii="Trebuchet MS" w:hAnsi="Trebuchet MS"/>
          <w:sz w:val="24"/>
          <w:szCs w:val="24"/>
        </w:rPr>
        <w:t>,</w:t>
      </w:r>
      <w:r w:rsidRPr="00FC4CC9">
        <w:rPr>
          <w:rFonts w:ascii="Trebuchet MS" w:hAnsi="Trebuchet MS"/>
          <w:sz w:val="24"/>
          <w:szCs w:val="24"/>
        </w:rPr>
        <w:t xml:space="preserve"> que desconoce que una negociación es una experiencia de poder, de tiras y aflojes, de evaluación de posibilidades y conveniencias en vez de </w:t>
      </w:r>
      <w:r w:rsidR="00FE5118">
        <w:rPr>
          <w:rFonts w:ascii="Trebuchet MS" w:hAnsi="Trebuchet MS"/>
          <w:sz w:val="24"/>
          <w:szCs w:val="24"/>
        </w:rPr>
        <w:t xml:space="preserve">espacio para </w:t>
      </w:r>
      <w:r w:rsidRPr="00FC4CC9">
        <w:rPr>
          <w:rFonts w:ascii="Trebuchet MS" w:hAnsi="Trebuchet MS"/>
          <w:sz w:val="24"/>
          <w:szCs w:val="24"/>
        </w:rPr>
        <w:t>dicta</w:t>
      </w:r>
      <w:r w:rsidR="00FE5118">
        <w:rPr>
          <w:rFonts w:ascii="Trebuchet MS" w:hAnsi="Trebuchet MS"/>
          <w:sz w:val="24"/>
          <w:szCs w:val="24"/>
        </w:rPr>
        <w:t xml:space="preserve">minar si su lucha </w:t>
      </w:r>
      <w:r w:rsidRPr="00FC4CC9">
        <w:rPr>
          <w:rFonts w:ascii="Trebuchet MS" w:hAnsi="Trebuchet MS"/>
          <w:sz w:val="24"/>
          <w:szCs w:val="24"/>
        </w:rPr>
        <w:t>está basada en la  justicia social y en un mandato del pueblo. No creo que sea humillante que reconozca</w:t>
      </w:r>
      <w:r w:rsidR="00336A27">
        <w:rPr>
          <w:rFonts w:ascii="Trebuchet MS" w:hAnsi="Trebuchet MS"/>
          <w:sz w:val="24"/>
          <w:szCs w:val="24"/>
        </w:rPr>
        <w:t>n,</w:t>
      </w:r>
      <w:r w:rsidRPr="00FC4CC9">
        <w:rPr>
          <w:rFonts w:ascii="Trebuchet MS" w:hAnsi="Trebuchet MS"/>
          <w:sz w:val="24"/>
          <w:szCs w:val="24"/>
        </w:rPr>
        <w:t xml:space="preserve"> en cambio</w:t>
      </w:r>
      <w:r w:rsidR="00336A27">
        <w:rPr>
          <w:rFonts w:ascii="Trebuchet MS" w:hAnsi="Trebuchet MS"/>
          <w:sz w:val="24"/>
          <w:szCs w:val="24"/>
        </w:rPr>
        <w:t>,</w:t>
      </w:r>
      <w:r w:rsidRPr="00FC4CC9">
        <w:rPr>
          <w:rFonts w:ascii="Trebuchet MS" w:hAnsi="Trebuchet MS"/>
          <w:sz w:val="24"/>
          <w:szCs w:val="24"/>
        </w:rPr>
        <w:t xml:space="preserve"> el</w:t>
      </w:r>
      <w:r w:rsidR="00FC4CC9" w:rsidRPr="00FC4CC9">
        <w:rPr>
          <w:rFonts w:ascii="Trebuchet MS" w:hAnsi="Trebuchet MS"/>
          <w:sz w:val="24"/>
          <w:szCs w:val="24"/>
        </w:rPr>
        <w:t xml:space="preserve"> fracaso de su proyecto, cinco décadas</w:t>
      </w:r>
      <w:r w:rsidRPr="00FC4CC9">
        <w:rPr>
          <w:rFonts w:ascii="Trebuchet MS" w:hAnsi="Trebuchet MS"/>
          <w:sz w:val="24"/>
          <w:szCs w:val="24"/>
        </w:rPr>
        <w:t xml:space="preserve"> son suficientes para hacer el balance que en ningún sentido l</w:t>
      </w:r>
      <w:r w:rsidR="00464363">
        <w:rPr>
          <w:rFonts w:ascii="Trebuchet MS" w:hAnsi="Trebuchet MS"/>
          <w:sz w:val="24"/>
          <w:szCs w:val="24"/>
        </w:rPr>
        <w:t>es favorece. Una auténtica insurrección</w:t>
      </w:r>
      <w:r w:rsidRPr="00FC4CC9">
        <w:rPr>
          <w:rFonts w:ascii="Trebuchet MS" w:hAnsi="Trebuchet MS"/>
          <w:sz w:val="24"/>
          <w:szCs w:val="24"/>
        </w:rPr>
        <w:t xml:space="preserve"> de las masas toma poco tiempo, véase lo ocurrido en Libia, Túnez y Siria. </w:t>
      </w:r>
      <w:r w:rsidR="00336A27">
        <w:rPr>
          <w:rFonts w:ascii="Trebuchet MS" w:hAnsi="Trebuchet MS"/>
          <w:sz w:val="24"/>
          <w:szCs w:val="24"/>
        </w:rPr>
        <w:t>Ni</w:t>
      </w:r>
      <w:r w:rsidRPr="00FC4CC9">
        <w:rPr>
          <w:rFonts w:ascii="Trebuchet MS" w:hAnsi="Trebuchet MS"/>
          <w:sz w:val="24"/>
          <w:szCs w:val="24"/>
        </w:rPr>
        <w:t xml:space="preserve"> la guerra </w:t>
      </w:r>
      <w:r w:rsidR="00FE5118">
        <w:rPr>
          <w:rFonts w:ascii="Trebuchet MS" w:hAnsi="Trebuchet MS"/>
          <w:sz w:val="24"/>
          <w:szCs w:val="24"/>
        </w:rPr>
        <w:t xml:space="preserve">popular prolongada de Mao en </w:t>
      </w:r>
      <w:r w:rsidRPr="00FC4CC9">
        <w:rPr>
          <w:rFonts w:ascii="Trebuchet MS" w:hAnsi="Trebuchet MS"/>
          <w:sz w:val="24"/>
          <w:szCs w:val="24"/>
        </w:rPr>
        <w:t>China</w:t>
      </w:r>
      <w:r w:rsidR="00336A27">
        <w:rPr>
          <w:rFonts w:ascii="Trebuchet MS" w:hAnsi="Trebuchet MS"/>
          <w:sz w:val="24"/>
          <w:szCs w:val="24"/>
        </w:rPr>
        <w:t xml:space="preserve"> duró tanto</w:t>
      </w:r>
      <w:r w:rsidRPr="00FC4CC9">
        <w:rPr>
          <w:rFonts w:ascii="Trebuchet MS" w:hAnsi="Trebuchet MS"/>
          <w:sz w:val="24"/>
          <w:szCs w:val="24"/>
        </w:rPr>
        <w:t>.</w:t>
      </w:r>
    </w:p>
    <w:p w:rsidR="00CB60C3" w:rsidRPr="00FC4CC9" w:rsidRDefault="00FC4CC9" w:rsidP="00AF7384">
      <w:pPr>
        <w:jc w:val="both"/>
        <w:rPr>
          <w:rFonts w:ascii="Trebuchet MS" w:hAnsi="Trebuchet MS"/>
          <w:sz w:val="24"/>
          <w:szCs w:val="24"/>
        </w:rPr>
      </w:pPr>
      <w:r w:rsidRPr="00FC4CC9">
        <w:rPr>
          <w:rFonts w:ascii="Trebuchet MS" w:hAnsi="Trebuchet MS"/>
          <w:sz w:val="24"/>
          <w:szCs w:val="24"/>
        </w:rPr>
        <w:t xml:space="preserve">Si en el desayuno </w:t>
      </w:r>
      <w:r w:rsidR="00336A27">
        <w:rPr>
          <w:rFonts w:ascii="Trebuchet MS" w:hAnsi="Trebuchet MS"/>
          <w:sz w:val="24"/>
          <w:szCs w:val="24"/>
        </w:rPr>
        <w:t>el almuerzo empieza a ol</w:t>
      </w:r>
      <w:r w:rsidR="00CB60C3" w:rsidRPr="00FC4CC9">
        <w:rPr>
          <w:rFonts w:ascii="Trebuchet MS" w:hAnsi="Trebuchet MS"/>
          <w:sz w:val="24"/>
          <w:szCs w:val="24"/>
        </w:rPr>
        <w:t>er maluco estamos en el debe</w:t>
      </w:r>
      <w:r w:rsidR="00336A27">
        <w:rPr>
          <w:rFonts w:ascii="Trebuchet MS" w:hAnsi="Trebuchet MS"/>
          <w:sz w:val="24"/>
          <w:szCs w:val="24"/>
        </w:rPr>
        <w:t>r de afinar l</w:t>
      </w:r>
      <w:r w:rsidR="00CB60C3" w:rsidRPr="00FC4CC9">
        <w:rPr>
          <w:rFonts w:ascii="Trebuchet MS" w:hAnsi="Trebuchet MS"/>
          <w:sz w:val="24"/>
          <w:szCs w:val="24"/>
        </w:rPr>
        <w:t>as dudas expuestas por muchos desde hace días.</w:t>
      </w:r>
      <w:r w:rsidR="00C91CE4" w:rsidRPr="00FC4CC9">
        <w:rPr>
          <w:rFonts w:ascii="Trebuchet MS" w:hAnsi="Trebuchet MS"/>
          <w:sz w:val="24"/>
          <w:szCs w:val="24"/>
        </w:rPr>
        <w:t xml:space="preserve"> Desconfianza que no nace de un ánimo guerrerista sino de consideraciones basadas en experiencias negativas del pasado y en el rumbo </w:t>
      </w:r>
      <w:r w:rsidR="00FE5118">
        <w:rPr>
          <w:rFonts w:ascii="Trebuchet MS" w:hAnsi="Trebuchet MS"/>
          <w:sz w:val="24"/>
          <w:szCs w:val="24"/>
        </w:rPr>
        <w:t xml:space="preserve">diletante </w:t>
      </w:r>
      <w:r w:rsidR="00C91CE4" w:rsidRPr="00FC4CC9">
        <w:rPr>
          <w:rFonts w:ascii="Trebuchet MS" w:hAnsi="Trebuchet MS"/>
          <w:sz w:val="24"/>
          <w:szCs w:val="24"/>
        </w:rPr>
        <w:t xml:space="preserve">que le están imprimiendo las guerrillas a esta nueva ronda. Centenares de académicos e intelectuales así como decenas de columnistas están planteando cosas que en vez de ayudar perjudican las expectativas de paz. Decir que a la guerrilla no hay que exigirle la dejación y </w:t>
      </w:r>
      <w:r w:rsidR="00C91CE4" w:rsidRPr="00FC4CC9">
        <w:rPr>
          <w:rFonts w:ascii="Trebuchet MS" w:hAnsi="Trebuchet MS"/>
          <w:sz w:val="24"/>
          <w:szCs w:val="24"/>
        </w:rPr>
        <w:lastRenderedPageBreak/>
        <w:t>entrega de las armas es alimentarles la falsa idea de que estas todavía constituyen un e</w:t>
      </w:r>
      <w:r w:rsidR="00336A27">
        <w:rPr>
          <w:rFonts w:ascii="Trebuchet MS" w:hAnsi="Trebuchet MS"/>
          <w:sz w:val="24"/>
          <w:szCs w:val="24"/>
        </w:rPr>
        <w:t>lemento de fuerza y de presión.</w:t>
      </w:r>
      <w:r w:rsidR="00C91CE4" w:rsidRPr="00FC4CC9">
        <w:rPr>
          <w:rFonts w:ascii="Trebuchet MS" w:hAnsi="Trebuchet MS"/>
          <w:sz w:val="24"/>
          <w:szCs w:val="24"/>
        </w:rPr>
        <w:t xml:space="preserve"> Insistir en que estamos ante un conflicto social y armado significa desconocer que no pudieron obtener el apoyo de la población. Y si esto</w:t>
      </w:r>
      <w:r w:rsidR="00FE5118">
        <w:rPr>
          <w:rFonts w:ascii="Trebuchet MS" w:hAnsi="Trebuchet MS"/>
          <w:sz w:val="24"/>
          <w:szCs w:val="24"/>
        </w:rPr>
        <w:t xml:space="preserve"> no lo lograron, carece de</w:t>
      </w:r>
      <w:r w:rsidRPr="00FC4CC9">
        <w:rPr>
          <w:rFonts w:ascii="Trebuchet MS" w:hAnsi="Trebuchet MS"/>
          <w:sz w:val="24"/>
          <w:szCs w:val="24"/>
        </w:rPr>
        <w:t xml:space="preserve"> presentación</w:t>
      </w:r>
      <w:r w:rsidR="00C91CE4" w:rsidRPr="00FC4CC9">
        <w:rPr>
          <w:rFonts w:ascii="Trebuchet MS" w:hAnsi="Trebuchet MS"/>
          <w:sz w:val="24"/>
          <w:szCs w:val="24"/>
        </w:rPr>
        <w:t xml:space="preserve"> que las guerrillas obtengan en la mesa la revoluc</w:t>
      </w:r>
      <w:r w:rsidR="00464363">
        <w:rPr>
          <w:rFonts w:ascii="Trebuchet MS" w:hAnsi="Trebuchet MS"/>
          <w:sz w:val="24"/>
          <w:szCs w:val="24"/>
        </w:rPr>
        <w:t>ión por decreto como se desprende de esta declaración “</w:t>
      </w:r>
      <w:r w:rsidR="00464363" w:rsidRPr="00464363">
        <w:rPr>
          <w:rFonts w:ascii="Arial" w:eastAsia="Times New Roman" w:hAnsi="Arial" w:cs="Arial"/>
          <w:sz w:val="24"/>
          <w:szCs w:val="24"/>
          <w:lang w:eastAsia="es-CO"/>
        </w:rPr>
        <w:t>Una paz negociada implicará reformas substanciales que afronten la aberrante inequidad, consagren garantías efectivas para el ejercicio de la oposición, atiendan en su raíz los conflictos por la tierra, pongan fin a las violaciones de los derechos humanos y reparen debidamente a las víctimas</w:t>
      </w:r>
      <w:r w:rsidR="00336A27">
        <w:rPr>
          <w:rFonts w:ascii="Trebuchet MS" w:hAnsi="Trebuchet MS"/>
          <w:sz w:val="24"/>
          <w:szCs w:val="24"/>
        </w:rPr>
        <w:t>.</w:t>
      </w:r>
      <w:r w:rsidR="00464363">
        <w:rPr>
          <w:rFonts w:ascii="Trebuchet MS" w:hAnsi="Trebuchet MS"/>
          <w:sz w:val="24"/>
          <w:szCs w:val="24"/>
        </w:rPr>
        <w:t>”</w:t>
      </w:r>
      <w:r w:rsidR="00336A27">
        <w:rPr>
          <w:rFonts w:ascii="Trebuchet MS" w:hAnsi="Trebuchet MS"/>
          <w:sz w:val="24"/>
          <w:szCs w:val="24"/>
        </w:rPr>
        <w:t xml:space="preserve"> </w:t>
      </w:r>
      <w:r w:rsidR="00C91CE4" w:rsidRPr="00FC4CC9">
        <w:rPr>
          <w:rFonts w:ascii="Trebuchet MS" w:hAnsi="Trebuchet MS"/>
          <w:sz w:val="24"/>
          <w:szCs w:val="24"/>
        </w:rPr>
        <w:t>La guerrill</w:t>
      </w:r>
      <w:r w:rsidR="00336A27">
        <w:rPr>
          <w:rFonts w:ascii="Trebuchet MS" w:hAnsi="Trebuchet MS"/>
          <w:sz w:val="24"/>
          <w:szCs w:val="24"/>
        </w:rPr>
        <w:t>a</w:t>
      </w:r>
      <w:r w:rsidRPr="00FC4CC9">
        <w:rPr>
          <w:rFonts w:ascii="Trebuchet MS" w:hAnsi="Trebuchet MS"/>
          <w:sz w:val="24"/>
          <w:szCs w:val="24"/>
        </w:rPr>
        <w:t xml:space="preserve"> defiende </w:t>
      </w:r>
      <w:r w:rsidR="00336A27">
        <w:rPr>
          <w:rFonts w:ascii="Trebuchet MS" w:hAnsi="Trebuchet MS"/>
          <w:sz w:val="24"/>
          <w:szCs w:val="24"/>
        </w:rPr>
        <w:t xml:space="preserve">una visión del mundo y </w:t>
      </w:r>
      <w:r w:rsidRPr="00FC4CC9">
        <w:rPr>
          <w:rFonts w:ascii="Trebuchet MS" w:hAnsi="Trebuchet MS"/>
          <w:sz w:val="24"/>
          <w:szCs w:val="24"/>
        </w:rPr>
        <w:t>un programa que</w:t>
      </w:r>
      <w:r w:rsidR="00C91CE4" w:rsidRPr="00FC4CC9">
        <w:rPr>
          <w:rFonts w:ascii="Trebuchet MS" w:hAnsi="Trebuchet MS"/>
          <w:sz w:val="24"/>
          <w:szCs w:val="24"/>
        </w:rPr>
        <w:t xml:space="preserve"> </w:t>
      </w:r>
      <w:r w:rsidR="00FE5118">
        <w:rPr>
          <w:rFonts w:ascii="Trebuchet MS" w:hAnsi="Trebuchet MS"/>
          <w:sz w:val="24"/>
          <w:szCs w:val="24"/>
        </w:rPr>
        <w:t xml:space="preserve">ni </w:t>
      </w:r>
      <w:r w:rsidR="00C91CE4" w:rsidRPr="00FC4CC9">
        <w:rPr>
          <w:rFonts w:ascii="Trebuchet MS" w:hAnsi="Trebuchet MS"/>
          <w:sz w:val="24"/>
          <w:szCs w:val="24"/>
        </w:rPr>
        <w:t>la sociedad ni el Estado colombiano tienen p</w:t>
      </w:r>
      <w:r w:rsidR="00336A27">
        <w:rPr>
          <w:rFonts w:ascii="Trebuchet MS" w:hAnsi="Trebuchet MS"/>
          <w:sz w:val="24"/>
          <w:szCs w:val="24"/>
        </w:rPr>
        <w:t>or qué aceptar. No</w:t>
      </w:r>
      <w:r w:rsidR="00C91CE4" w:rsidRPr="00FC4CC9">
        <w:rPr>
          <w:rFonts w:ascii="Trebuchet MS" w:hAnsi="Trebuchet MS"/>
          <w:sz w:val="24"/>
          <w:szCs w:val="24"/>
        </w:rPr>
        <w:t xml:space="preserve"> representa los interes</w:t>
      </w:r>
      <w:r w:rsidR="00FE5118">
        <w:rPr>
          <w:rFonts w:ascii="Trebuchet MS" w:hAnsi="Trebuchet MS"/>
          <w:sz w:val="24"/>
          <w:szCs w:val="24"/>
        </w:rPr>
        <w:t xml:space="preserve">es del campesinado ni tiene </w:t>
      </w:r>
      <w:r w:rsidR="00C91CE4" w:rsidRPr="00FC4CC9">
        <w:rPr>
          <w:rFonts w:ascii="Trebuchet MS" w:hAnsi="Trebuchet MS"/>
          <w:sz w:val="24"/>
          <w:szCs w:val="24"/>
        </w:rPr>
        <w:t>propuestas</w:t>
      </w:r>
      <w:r w:rsidR="00766B3E" w:rsidRPr="00FC4CC9">
        <w:rPr>
          <w:rFonts w:ascii="Trebuchet MS" w:hAnsi="Trebuchet MS"/>
          <w:sz w:val="24"/>
          <w:szCs w:val="24"/>
        </w:rPr>
        <w:t xml:space="preserve"> para reivindicar y fortalecer la vida rural.</w:t>
      </w:r>
    </w:p>
    <w:p w:rsidR="00766B3E" w:rsidRPr="00FC4CC9" w:rsidRDefault="00464363" w:rsidP="00AF7384">
      <w:pPr>
        <w:jc w:val="both"/>
        <w:rPr>
          <w:rFonts w:ascii="Trebuchet MS" w:hAnsi="Trebuchet MS"/>
          <w:sz w:val="24"/>
          <w:szCs w:val="24"/>
        </w:rPr>
      </w:pPr>
      <w:r>
        <w:rPr>
          <w:rFonts w:ascii="Trebuchet MS" w:hAnsi="Trebuchet MS"/>
          <w:sz w:val="24"/>
          <w:szCs w:val="24"/>
        </w:rPr>
        <w:t xml:space="preserve">Se leen frases </w:t>
      </w:r>
      <w:r w:rsidR="00766B3E" w:rsidRPr="00FC4CC9">
        <w:rPr>
          <w:rFonts w:ascii="Trebuchet MS" w:hAnsi="Trebuchet MS"/>
          <w:sz w:val="24"/>
          <w:szCs w:val="24"/>
        </w:rPr>
        <w:t>bastante insidio</w:t>
      </w:r>
      <w:r w:rsidR="00FC4CC9" w:rsidRPr="00FC4CC9">
        <w:rPr>
          <w:rFonts w:ascii="Trebuchet MS" w:hAnsi="Trebuchet MS"/>
          <w:sz w:val="24"/>
          <w:szCs w:val="24"/>
        </w:rPr>
        <w:t xml:space="preserve">sas que dan cuenta de una turbiedad impresentable como </w:t>
      </w:r>
      <w:r w:rsidR="00336A27">
        <w:rPr>
          <w:rFonts w:ascii="Trebuchet MS" w:hAnsi="Trebuchet MS"/>
          <w:sz w:val="24"/>
          <w:szCs w:val="24"/>
        </w:rPr>
        <w:t xml:space="preserve">las de </w:t>
      </w:r>
      <w:proofErr w:type="spellStart"/>
      <w:r w:rsidR="00FC4CC9" w:rsidRPr="00FC4CC9">
        <w:rPr>
          <w:rFonts w:ascii="Trebuchet MS" w:hAnsi="Trebuchet MS"/>
          <w:sz w:val="24"/>
          <w:szCs w:val="24"/>
        </w:rPr>
        <w:t>Alvaro</w:t>
      </w:r>
      <w:proofErr w:type="spellEnd"/>
      <w:r w:rsidR="00FC4CC9" w:rsidRPr="00FC4CC9">
        <w:rPr>
          <w:rFonts w:ascii="Trebuchet MS" w:hAnsi="Trebuchet MS"/>
          <w:sz w:val="24"/>
          <w:szCs w:val="24"/>
        </w:rPr>
        <w:t xml:space="preserve"> Forero </w:t>
      </w:r>
      <w:proofErr w:type="spellStart"/>
      <w:r w:rsidR="00FC4CC9" w:rsidRPr="00FC4CC9">
        <w:rPr>
          <w:rFonts w:ascii="Trebuchet MS" w:hAnsi="Trebuchet MS"/>
          <w:sz w:val="24"/>
          <w:szCs w:val="24"/>
        </w:rPr>
        <w:t>Tascón</w:t>
      </w:r>
      <w:proofErr w:type="spellEnd"/>
      <w:r w:rsidR="00FC4CC9" w:rsidRPr="00FC4CC9">
        <w:rPr>
          <w:rFonts w:ascii="Trebuchet MS" w:hAnsi="Trebuchet MS"/>
          <w:sz w:val="24"/>
          <w:szCs w:val="24"/>
        </w:rPr>
        <w:t xml:space="preserve"> que colabora al</w:t>
      </w:r>
      <w:r w:rsidR="00766B3E" w:rsidRPr="00FC4CC9">
        <w:rPr>
          <w:rFonts w:ascii="Trebuchet MS" w:hAnsi="Trebuchet MS"/>
          <w:sz w:val="24"/>
          <w:szCs w:val="24"/>
        </w:rPr>
        <w:t xml:space="preserve"> discurso </w:t>
      </w:r>
      <w:proofErr w:type="spellStart"/>
      <w:r w:rsidR="00766B3E" w:rsidRPr="00FC4CC9">
        <w:rPr>
          <w:rFonts w:ascii="Trebuchet MS" w:hAnsi="Trebuchet MS"/>
          <w:sz w:val="24"/>
          <w:szCs w:val="24"/>
        </w:rPr>
        <w:t>fariano</w:t>
      </w:r>
      <w:proofErr w:type="spellEnd"/>
      <w:r w:rsidR="00766B3E" w:rsidRPr="00FC4CC9">
        <w:rPr>
          <w:rFonts w:ascii="Trebuchet MS" w:hAnsi="Trebuchet MS"/>
          <w:sz w:val="24"/>
          <w:szCs w:val="24"/>
        </w:rPr>
        <w:t xml:space="preserve"> con razonamientos según los cuales </w:t>
      </w:r>
      <w:r w:rsidR="00766B3E" w:rsidRPr="007D33E9">
        <w:rPr>
          <w:rFonts w:ascii="Trebuchet MS" w:hAnsi="Trebuchet MS"/>
          <w:sz w:val="24"/>
          <w:szCs w:val="24"/>
        </w:rPr>
        <w:t>hay que firmar la paz para evitar el resurgimient</w:t>
      </w:r>
      <w:r w:rsidR="00FE5118" w:rsidRPr="007D33E9">
        <w:rPr>
          <w:rFonts w:ascii="Trebuchet MS" w:hAnsi="Trebuchet MS"/>
          <w:sz w:val="24"/>
          <w:szCs w:val="24"/>
        </w:rPr>
        <w:t xml:space="preserve">o del </w:t>
      </w:r>
      <w:proofErr w:type="spellStart"/>
      <w:r w:rsidR="00FE5118" w:rsidRPr="007D33E9">
        <w:rPr>
          <w:rFonts w:ascii="Trebuchet MS" w:hAnsi="Trebuchet MS"/>
          <w:sz w:val="24"/>
          <w:szCs w:val="24"/>
        </w:rPr>
        <w:t>uribismo</w:t>
      </w:r>
      <w:proofErr w:type="spellEnd"/>
      <w:r w:rsidR="00FE5118">
        <w:rPr>
          <w:rFonts w:ascii="Trebuchet MS" w:hAnsi="Trebuchet MS"/>
          <w:sz w:val="24"/>
          <w:szCs w:val="24"/>
        </w:rPr>
        <w:t>: “</w:t>
      </w:r>
      <w:r w:rsidR="00FE5118" w:rsidRPr="007D33E9">
        <w:rPr>
          <w:rFonts w:ascii="Arial" w:hAnsi="Arial" w:cs="Arial"/>
          <w:b/>
          <w:color w:val="333333"/>
          <w:sz w:val="25"/>
          <w:szCs w:val="25"/>
          <w:shd w:val="clear" w:color="auto" w:fill="FFFFFF"/>
        </w:rPr>
        <w:t>Firmar un acuerdo de paz sería la manera más contundente de derrotar a Uribe</w:t>
      </w:r>
      <w:r w:rsidR="00FE5118">
        <w:rPr>
          <w:rFonts w:ascii="Arial" w:hAnsi="Arial" w:cs="Arial"/>
          <w:color w:val="333333"/>
          <w:sz w:val="25"/>
          <w:szCs w:val="25"/>
          <w:shd w:val="clear" w:color="auto" w:fill="FFFFFF"/>
        </w:rPr>
        <w:t xml:space="preserve">, porque con ello las </w:t>
      </w:r>
      <w:proofErr w:type="spellStart"/>
      <w:r w:rsidR="00FE5118">
        <w:rPr>
          <w:rFonts w:ascii="Arial" w:hAnsi="Arial" w:cs="Arial"/>
          <w:color w:val="333333"/>
          <w:sz w:val="25"/>
          <w:szCs w:val="25"/>
          <w:shd w:val="clear" w:color="auto" w:fill="FFFFFF"/>
        </w:rPr>
        <w:t>Farc</w:t>
      </w:r>
      <w:proofErr w:type="spellEnd"/>
      <w:r w:rsidR="00FE5118">
        <w:rPr>
          <w:rFonts w:ascii="Arial" w:hAnsi="Arial" w:cs="Arial"/>
          <w:color w:val="333333"/>
          <w:sz w:val="25"/>
          <w:szCs w:val="25"/>
          <w:shd w:val="clear" w:color="auto" w:fill="FFFFFF"/>
        </w:rPr>
        <w:t xml:space="preserve"> demostrarían</w:t>
      </w:r>
      <w:r w:rsidR="007D33E9">
        <w:rPr>
          <w:rFonts w:ascii="Arial" w:hAnsi="Arial" w:cs="Arial"/>
          <w:color w:val="333333"/>
          <w:sz w:val="25"/>
          <w:szCs w:val="25"/>
          <w:shd w:val="clear" w:color="auto" w:fill="FFFFFF"/>
        </w:rPr>
        <w:t xml:space="preserve"> que éste no las pudo derrotar… </w:t>
      </w:r>
      <w:r w:rsidR="00FE5118">
        <w:rPr>
          <w:rFonts w:ascii="Arial" w:hAnsi="Arial" w:cs="Arial"/>
          <w:color w:val="333333"/>
          <w:sz w:val="25"/>
          <w:szCs w:val="25"/>
          <w:shd w:val="clear" w:color="auto" w:fill="FFFFFF"/>
        </w:rPr>
        <w:t>Firmada la paz, la importancia histórica de U</w:t>
      </w:r>
      <w:r>
        <w:rPr>
          <w:rFonts w:ascii="Arial" w:hAnsi="Arial" w:cs="Arial"/>
          <w:color w:val="333333"/>
          <w:sz w:val="25"/>
          <w:szCs w:val="25"/>
          <w:shd w:val="clear" w:color="auto" w:fill="FFFFFF"/>
        </w:rPr>
        <w:t>ribe se reduciría enormemente</w:t>
      </w:r>
      <w:r w:rsidR="00E81174">
        <w:rPr>
          <w:rFonts w:ascii="Arial" w:hAnsi="Arial" w:cs="Arial"/>
          <w:color w:val="333333"/>
          <w:sz w:val="25"/>
          <w:szCs w:val="25"/>
          <w:shd w:val="clear" w:color="auto" w:fill="FFFFFF"/>
        </w:rPr>
        <w:t>..</w:t>
      </w:r>
      <w:r w:rsidR="00FE5118">
        <w:rPr>
          <w:rFonts w:ascii="Arial" w:hAnsi="Arial" w:cs="Arial"/>
          <w:color w:val="333333"/>
          <w:sz w:val="25"/>
          <w:szCs w:val="25"/>
          <w:shd w:val="clear" w:color="auto" w:fill="FFFFFF"/>
        </w:rPr>
        <w:t>.</w:t>
      </w:r>
      <w:r w:rsidR="00E81174">
        <w:rPr>
          <w:rFonts w:ascii="Arial" w:hAnsi="Arial" w:cs="Arial"/>
          <w:color w:val="333333"/>
          <w:sz w:val="25"/>
          <w:szCs w:val="25"/>
          <w:shd w:val="clear" w:color="auto" w:fill="FFFFFF"/>
        </w:rPr>
        <w:t>”</w:t>
      </w:r>
      <w:r>
        <w:rPr>
          <w:rFonts w:ascii="Arial" w:hAnsi="Arial" w:cs="Arial"/>
          <w:color w:val="333333"/>
          <w:sz w:val="25"/>
          <w:szCs w:val="25"/>
          <w:shd w:val="clear" w:color="auto" w:fill="FFFFFF"/>
        </w:rPr>
        <w:t xml:space="preserve"> (EE, oct 14/2012),</w:t>
      </w:r>
      <w:r w:rsidR="00FC4CC9" w:rsidRPr="00FC4CC9">
        <w:rPr>
          <w:rFonts w:ascii="Trebuchet MS" w:hAnsi="Trebuchet MS"/>
          <w:sz w:val="24"/>
          <w:szCs w:val="24"/>
        </w:rPr>
        <w:t xml:space="preserve"> Mauricio García</w:t>
      </w:r>
      <w:r w:rsidR="00766B3E" w:rsidRPr="00FC4CC9">
        <w:rPr>
          <w:rFonts w:ascii="Trebuchet MS" w:hAnsi="Trebuchet MS"/>
          <w:sz w:val="24"/>
          <w:szCs w:val="24"/>
        </w:rPr>
        <w:t xml:space="preserve"> </w:t>
      </w:r>
      <w:r w:rsidR="00336A27">
        <w:rPr>
          <w:rFonts w:ascii="Trebuchet MS" w:hAnsi="Trebuchet MS"/>
          <w:sz w:val="24"/>
          <w:szCs w:val="24"/>
        </w:rPr>
        <w:t xml:space="preserve">Villegas </w:t>
      </w:r>
      <w:r w:rsidR="00E81174">
        <w:rPr>
          <w:rFonts w:ascii="Trebuchet MS" w:hAnsi="Trebuchet MS"/>
          <w:sz w:val="24"/>
          <w:szCs w:val="24"/>
        </w:rPr>
        <w:t>sostuvo idea similar</w:t>
      </w:r>
      <w:r w:rsidR="007D33E9">
        <w:rPr>
          <w:rFonts w:ascii="Trebuchet MS" w:hAnsi="Trebuchet MS"/>
          <w:sz w:val="24"/>
          <w:szCs w:val="24"/>
        </w:rPr>
        <w:t xml:space="preserve"> al comentar la desafortunada intervención de Márquez en Oslo: </w:t>
      </w:r>
      <w:r w:rsidR="007D33E9">
        <w:rPr>
          <w:rFonts w:ascii="Arial" w:hAnsi="Arial" w:cs="Arial"/>
          <w:color w:val="333333"/>
          <w:sz w:val="25"/>
          <w:szCs w:val="25"/>
          <w:shd w:val="clear" w:color="auto" w:fill="FFFFFF"/>
        </w:rPr>
        <w:t xml:space="preserve">Eso fue lo que hizo Márquez: darles argumentos a los enemigos de la paz, agazapados en la extrema derecha… Resultado: quienes intentan hacer hoy la paz desde el Gobierno tienen menos argumentos para disuadir a esos enemigos de la paz. Eso no es lo peor; </w:t>
      </w:r>
      <w:r w:rsidR="007D33E9" w:rsidRPr="007D33E9">
        <w:rPr>
          <w:rFonts w:ascii="Arial" w:hAnsi="Arial" w:cs="Arial"/>
          <w:b/>
          <w:color w:val="333333"/>
          <w:sz w:val="25"/>
          <w:szCs w:val="25"/>
          <w:shd w:val="clear" w:color="auto" w:fill="FFFFFF"/>
        </w:rPr>
        <w:t xml:space="preserve">si esto fracasa, es probable que el </w:t>
      </w:r>
      <w:proofErr w:type="spellStart"/>
      <w:r w:rsidR="007D33E9" w:rsidRPr="007D33E9">
        <w:rPr>
          <w:rFonts w:ascii="Arial" w:hAnsi="Arial" w:cs="Arial"/>
          <w:b/>
          <w:color w:val="333333"/>
          <w:sz w:val="25"/>
          <w:szCs w:val="25"/>
          <w:shd w:val="clear" w:color="auto" w:fill="FFFFFF"/>
        </w:rPr>
        <w:t>uribismo</w:t>
      </w:r>
      <w:proofErr w:type="spellEnd"/>
      <w:r w:rsidR="007D33E9" w:rsidRPr="007D33E9">
        <w:rPr>
          <w:rFonts w:ascii="Arial" w:hAnsi="Arial" w:cs="Arial"/>
          <w:b/>
          <w:color w:val="333333"/>
          <w:sz w:val="25"/>
          <w:szCs w:val="25"/>
          <w:shd w:val="clear" w:color="auto" w:fill="FFFFFF"/>
        </w:rPr>
        <w:t xml:space="preserve"> vuelva recargado</w:t>
      </w:r>
      <w:r w:rsidR="007D33E9">
        <w:rPr>
          <w:rFonts w:ascii="Arial" w:hAnsi="Arial" w:cs="Arial"/>
          <w:color w:val="333333"/>
          <w:sz w:val="25"/>
          <w:szCs w:val="25"/>
          <w:shd w:val="clear" w:color="auto" w:fill="FFFFFF"/>
        </w:rPr>
        <w:t>”</w:t>
      </w:r>
      <w:r>
        <w:rPr>
          <w:rFonts w:ascii="Arial" w:hAnsi="Arial" w:cs="Arial"/>
          <w:color w:val="333333"/>
          <w:sz w:val="25"/>
          <w:szCs w:val="25"/>
          <w:shd w:val="clear" w:color="auto" w:fill="FFFFFF"/>
        </w:rPr>
        <w:t xml:space="preserve"> (EE, oct</w:t>
      </w:r>
      <w:r w:rsidR="007D33E9">
        <w:rPr>
          <w:rFonts w:ascii="Arial" w:hAnsi="Arial" w:cs="Arial"/>
          <w:color w:val="333333"/>
          <w:sz w:val="25"/>
          <w:szCs w:val="25"/>
          <w:shd w:val="clear" w:color="auto" w:fill="FFFFFF"/>
        </w:rPr>
        <w:t xml:space="preserve"> 19/2012).</w:t>
      </w:r>
      <w:r w:rsidR="00766B3E" w:rsidRPr="00FC4CC9">
        <w:rPr>
          <w:rFonts w:ascii="Trebuchet MS" w:hAnsi="Trebuchet MS"/>
          <w:sz w:val="24"/>
          <w:szCs w:val="24"/>
        </w:rPr>
        <w:t xml:space="preserve"> Lo qu</w:t>
      </w:r>
      <w:r w:rsidR="00FC4CC9" w:rsidRPr="00FC4CC9">
        <w:rPr>
          <w:rFonts w:ascii="Trebuchet MS" w:hAnsi="Trebuchet MS"/>
          <w:sz w:val="24"/>
          <w:szCs w:val="24"/>
        </w:rPr>
        <w:t>e devela una posición que está</w:t>
      </w:r>
      <w:r w:rsidR="00766B3E" w:rsidRPr="00FC4CC9">
        <w:rPr>
          <w:rFonts w:ascii="Trebuchet MS" w:hAnsi="Trebuchet MS"/>
          <w:sz w:val="24"/>
          <w:szCs w:val="24"/>
        </w:rPr>
        <w:t xml:space="preserve"> flotando en el ambiente de </w:t>
      </w:r>
      <w:r w:rsidR="00336A27">
        <w:rPr>
          <w:rFonts w:ascii="Trebuchet MS" w:hAnsi="Trebuchet MS"/>
          <w:sz w:val="24"/>
          <w:szCs w:val="24"/>
        </w:rPr>
        <w:t>cierta elite</w:t>
      </w:r>
      <w:r w:rsidR="00FC4CC9" w:rsidRPr="00FC4CC9">
        <w:rPr>
          <w:rFonts w:ascii="Trebuchet MS" w:hAnsi="Trebuchet MS"/>
          <w:sz w:val="24"/>
          <w:szCs w:val="24"/>
        </w:rPr>
        <w:t xml:space="preserve"> capital</w:t>
      </w:r>
      <w:r w:rsidR="00336A27">
        <w:rPr>
          <w:rFonts w:ascii="Trebuchet MS" w:hAnsi="Trebuchet MS"/>
          <w:sz w:val="24"/>
          <w:szCs w:val="24"/>
        </w:rPr>
        <w:t>ina</w:t>
      </w:r>
      <w:r w:rsidR="00FC4CC9" w:rsidRPr="00FC4CC9">
        <w:rPr>
          <w:rFonts w:ascii="Trebuchet MS" w:hAnsi="Trebuchet MS"/>
          <w:sz w:val="24"/>
          <w:szCs w:val="24"/>
        </w:rPr>
        <w:t xml:space="preserve"> consistente en </w:t>
      </w:r>
      <w:r w:rsidR="00766B3E" w:rsidRPr="00FC4CC9">
        <w:rPr>
          <w:rFonts w:ascii="Trebuchet MS" w:hAnsi="Trebuchet MS"/>
          <w:sz w:val="24"/>
          <w:szCs w:val="24"/>
        </w:rPr>
        <w:t>hacer hasta lo imposible, incluso venderle el alma al diablo, co</w:t>
      </w:r>
      <w:r w:rsidR="00336A27">
        <w:rPr>
          <w:rFonts w:ascii="Trebuchet MS" w:hAnsi="Trebuchet MS"/>
          <w:sz w:val="24"/>
          <w:szCs w:val="24"/>
        </w:rPr>
        <w:t>n tal de que otros</w:t>
      </w:r>
      <w:r w:rsidR="00766B3E" w:rsidRPr="00FC4CC9">
        <w:rPr>
          <w:rFonts w:ascii="Trebuchet MS" w:hAnsi="Trebuchet MS"/>
          <w:sz w:val="24"/>
          <w:szCs w:val="24"/>
        </w:rPr>
        <w:t xml:space="preserve"> desaparezcan de la política nacional. </w:t>
      </w:r>
      <w:r w:rsidR="00336A27">
        <w:rPr>
          <w:rFonts w:ascii="Trebuchet MS" w:hAnsi="Trebuchet MS"/>
          <w:sz w:val="24"/>
          <w:szCs w:val="24"/>
        </w:rPr>
        <w:t>Es decir, la paz para aplastar</w:t>
      </w:r>
      <w:r w:rsidR="0037103C">
        <w:rPr>
          <w:rFonts w:ascii="Trebuchet MS" w:hAnsi="Trebuchet MS"/>
          <w:sz w:val="24"/>
          <w:szCs w:val="24"/>
        </w:rPr>
        <w:t xml:space="preserve"> el </w:t>
      </w:r>
      <w:proofErr w:type="spellStart"/>
      <w:r w:rsidR="0037103C">
        <w:rPr>
          <w:rFonts w:ascii="Trebuchet MS" w:hAnsi="Trebuchet MS"/>
          <w:sz w:val="24"/>
          <w:szCs w:val="24"/>
        </w:rPr>
        <w:t>uribismo</w:t>
      </w:r>
      <w:proofErr w:type="spellEnd"/>
      <w:r w:rsidR="00285ADD">
        <w:rPr>
          <w:rFonts w:ascii="Trebuchet MS" w:hAnsi="Trebuchet MS"/>
          <w:sz w:val="24"/>
          <w:szCs w:val="24"/>
        </w:rPr>
        <w:t xml:space="preserve"> que es peor que las </w:t>
      </w:r>
      <w:proofErr w:type="spellStart"/>
      <w:r w:rsidR="00285ADD">
        <w:rPr>
          <w:rFonts w:ascii="Trebuchet MS" w:hAnsi="Trebuchet MS"/>
          <w:sz w:val="24"/>
          <w:szCs w:val="24"/>
        </w:rPr>
        <w:t>Farc</w:t>
      </w:r>
      <w:proofErr w:type="spellEnd"/>
      <w:r w:rsidR="0037103C">
        <w:rPr>
          <w:rFonts w:ascii="Trebuchet MS" w:hAnsi="Trebuchet MS"/>
          <w:sz w:val="24"/>
          <w:szCs w:val="24"/>
        </w:rPr>
        <w:t xml:space="preserve">. </w:t>
      </w:r>
      <w:r w:rsidR="00766B3E" w:rsidRPr="00FC4CC9">
        <w:rPr>
          <w:rFonts w:ascii="Trebuchet MS" w:hAnsi="Trebuchet MS"/>
          <w:sz w:val="24"/>
          <w:szCs w:val="24"/>
        </w:rPr>
        <w:t>Otros amigos de esa paz de los infiernos</w:t>
      </w:r>
      <w:r w:rsidR="00285ADD">
        <w:rPr>
          <w:rFonts w:ascii="Trebuchet MS" w:hAnsi="Trebuchet MS"/>
          <w:sz w:val="24"/>
          <w:szCs w:val="24"/>
        </w:rPr>
        <w:t xml:space="preserve"> no tienen empacho en alabar la intervención de Márquez</w:t>
      </w:r>
      <w:r w:rsidR="00766B3E" w:rsidRPr="00FC4CC9">
        <w:rPr>
          <w:rFonts w:ascii="Trebuchet MS" w:hAnsi="Trebuchet MS"/>
          <w:sz w:val="24"/>
          <w:szCs w:val="24"/>
        </w:rPr>
        <w:t>, como lo demostró en reciente columna María Elvira Bonilla</w:t>
      </w:r>
      <w:r w:rsidR="00285ADD">
        <w:rPr>
          <w:rFonts w:ascii="Trebuchet MS" w:hAnsi="Trebuchet MS"/>
          <w:sz w:val="24"/>
          <w:szCs w:val="24"/>
        </w:rPr>
        <w:t>, “Cuando hablar claro incomoda” (EE Oct 21/2012</w:t>
      </w:r>
      <w:r w:rsidR="00FC4CC9" w:rsidRPr="00FC4CC9">
        <w:rPr>
          <w:rFonts w:ascii="Trebuchet MS" w:hAnsi="Trebuchet MS"/>
          <w:sz w:val="24"/>
          <w:szCs w:val="24"/>
        </w:rPr>
        <w:t>)</w:t>
      </w:r>
      <w:r w:rsidR="009829EB">
        <w:rPr>
          <w:rFonts w:ascii="Trebuchet MS" w:hAnsi="Trebuchet MS"/>
          <w:sz w:val="24"/>
          <w:szCs w:val="24"/>
        </w:rPr>
        <w:t xml:space="preserve">. </w:t>
      </w:r>
      <w:r w:rsidR="00285ADD">
        <w:rPr>
          <w:rFonts w:ascii="Trebuchet MS" w:hAnsi="Trebuchet MS"/>
          <w:sz w:val="24"/>
          <w:szCs w:val="24"/>
        </w:rPr>
        <w:t>Y</w:t>
      </w:r>
      <w:r w:rsidR="009829EB">
        <w:rPr>
          <w:rFonts w:ascii="Trebuchet MS" w:hAnsi="Trebuchet MS"/>
          <w:sz w:val="24"/>
          <w:szCs w:val="24"/>
        </w:rPr>
        <w:t>,</w:t>
      </w:r>
      <w:r w:rsidR="00285ADD">
        <w:rPr>
          <w:rFonts w:ascii="Trebuchet MS" w:hAnsi="Trebuchet MS"/>
          <w:sz w:val="24"/>
          <w:szCs w:val="24"/>
        </w:rPr>
        <w:t xml:space="preserve"> luego de la obscena vulgaridad de considerar a Uribe peor que las </w:t>
      </w:r>
      <w:proofErr w:type="spellStart"/>
      <w:r w:rsidR="00285ADD">
        <w:rPr>
          <w:rFonts w:ascii="Trebuchet MS" w:hAnsi="Trebuchet MS"/>
          <w:sz w:val="24"/>
          <w:szCs w:val="24"/>
        </w:rPr>
        <w:t>Farc</w:t>
      </w:r>
      <w:proofErr w:type="spellEnd"/>
      <w:r w:rsidR="00285ADD">
        <w:rPr>
          <w:rFonts w:ascii="Trebuchet MS" w:hAnsi="Trebuchet MS"/>
          <w:sz w:val="24"/>
          <w:szCs w:val="24"/>
        </w:rPr>
        <w:t>, hablan de reconciliación sin ruborizarse y quieren que callemos nuestras críticas</w:t>
      </w:r>
      <w:r w:rsidR="00FC4CC9" w:rsidRPr="00FC4CC9">
        <w:rPr>
          <w:rFonts w:ascii="Trebuchet MS" w:hAnsi="Trebuchet MS"/>
          <w:sz w:val="24"/>
          <w:szCs w:val="24"/>
        </w:rPr>
        <w:t>.</w:t>
      </w:r>
    </w:p>
    <w:p w:rsidR="00766B3E" w:rsidRDefault="00766B3E" w:rsidP="00AF7384">
      <w:pPr>
        <w:jc w:val="both"/>
        <w:rPr>
          <w:rFonts w:ascii="Trebuchet MS" w:hAnsi="Trebuchet MS"/>
          <w:sz w:val="24"/>
          <w:szCs w:val="24"/>
        </w:rPr>
      </w:pPr>
      <w:r w:rsidRPr="00FC4CC9">
        <w:rPr>
          <w:rFonts w:ascii="Trebuchet MS" w:hAnsi="Trebuchet MS"/>
          <w:sz w:val="24"/>
          <w:szCs w:val="24"/>
        </w:rPr>
        <w:t>Optar por la supremacía del Estado y de nuestra democracia no indica, como pie</w:t>
      </w:r>
      <w:r w:rsidR="009829EB">
        <w:rPr>
          <w:rFonts w:ascii="Trebuchet MS" w:hAnsi="Trebuchet MS"/>
          <w:sz w:val="24"/>
          <w:szCs w:val="24"/>
        </w:rPr>
        <w:t>nsa</w:t>
      </w:r>
      <w:r w:rsidRPr="00FC4CC9">
        <w:rPr>
          <w:rFonts w:ascii="Trebuchet MS" w:hAnsi="Trebuchet MS"/>
          <w:sz w:val="24"/>
          <w:szCs w:val="24"/>
        </w:rPr>
        <w:t xml:space="preserve"> la mayoría de progresistas</w:t>
      </w:r>
      <w:r w:rsidR="00200A82" w:rsidRPr="00FC4CC9">
        <w:rPr>
          <w:rFonts w:ascii="Trebuchet MS" w:hAnsi="Trebuchet MS"/>
          <w:sz w:val="24"/>
          <w:szCs w:val="24"/>
        </w:rPr>
        <w:t xml:space="preserve"> y en general la izquierda, el desconocimiento de la necesidad de que se acometan urgentes reformas de carácter social para superar las lacerantes desigualdades. La diferencia es clara y debe marcarse, la puesta en marcha de esos programas debe hacerse en el ámbito y en las esferas de las luchas políticas y sociales</w:t>
      </w:r>
      <w:r w:rsidR="00FC4CC9" w:rsidRPr="00FC4CC9">
        <w:rPr>
          <w:rFonts w:ascii="Trebuchet MS" w:hAnsi="Trebuchet MS"/>
          <w:sz w:val="24"/>
          <w:szCs w:val="24"/>
        </w:rPr>
        <w:t xml:space="preserve"> y por caminos institucionales</w:t>
      </w:r>
      <w:r w:rsidR="00200A82" w:rsidRPr="00FC4CC9">
        <w:rPr>
          <w:rFonts w:ascii="Trebuchet MS" w:hAnsi="Trebuchet MS"/>
          <w:sz w:val="24"/>
          <w:szCs w:val="24"/>
        </w:rPr>
        <w:t xml:space="preserve">. Es muy </w:t>
      </w:r>
      <w:r w:rsidR="00200A82" w:rsidRPr="00FC4CC9">
        <w:rPr>
          <w:rFonts w:ascii="Trebuchet MS" w:hAnsi="Trebuchet MS"/>
          <w:sz w:val="24"/>
          <w:szCs w:val="24"/>
        </w:rPr>
        <w:lastRenderedPageBreak/>
        <w:t>lamentable que a estas alturas de la vida les estemos prestando argumentos a quienes están en mora de reconocer su derrota estratégica (pueden sobrevivir muchos siglos pero aislados de la sociedad), aceptar la justicia transicional, confesar sus crímenes</w:t>
      </w:r>
      <w:r w:rsidR="00285ADD">
        <w:rPr>
          <w:rFonts w:ascii="Trebuchet MS" w:hAnsi="Trebuchet MS"/>
          <w:sz w:val="24"/>
          <w:szCs w:val="24"/>
        </w:rPr>
        <w:t xml:space="preserve"> de guerra</w:t>
      </w:r>
      <w:r w:rsidR="00200A82" w:rsidRPr="00FC4CC9">
        <w:rPr>
          <w:rFonts w:ascii="Trebuchet MS" w:hAnsi="Trebuchet MS"/>
          <w:sz w:val="24"/>
          <w:szCs w:val="24"/>
        </w:rPr>
        <w:t>, contribuir al establecimiento de las verdades y pedir perdón</w:t>
      </w:r>
      <w:r w:rsidR="00285ADD">
        <w:rPr>
          <w:rFonts w:ascii="Trebuchet MS" w:hAnsi="Trebuchet MS"/>
          <w:sz w:val="24"/>
          <w:szCs w:val="24"/>
        </w:rPr>
        <w:t xml:space="preserve"> a la sociedad y muy especialmente a sus víctimas</w:t>
      </w:r>
      <w:r w:rsidR="00200A82" w:rsidRPr="00FC4CC9">
        <w:rPr>
          <w:rFonts w:ascii="Trebuchet MS" w:hAnsi="Trebuchet MS"/>
          <w:sz w:val="24"/>
          <w:szCs w:val="24"/>
        </w:rPr>
        <w:t>.</w:t>
      </w:r>
    </w:p>
    <w:p w:rsidR="00FF7FAD" w:rsidRPr="00FF7FAD" w:rsidRDefault="00FF7FAD" w:rsidP="00AF7384">
      <w:pPr>
        <w:jc w:val="both"/>
        <w:rPr>
          <w:sz w:val="24"/>
          <w:szCs w:val="24"/>
        </w:rPr>
      </w:pPr>
      <w:r>
        <w:rPr>
          <w:rFonts w:ascii="Trebuchet MS" w:hAnsi="Trebuchet MS"/>
          <w:b/>
          <w:sz w:val="24"/>
          <w:szCs w:val="24"/>
        </w:rPr>
        <w:t xml:space="preserve">Darío Acevedo Carmona, </w:t>
      </w:r>
      <w:r>
        <w:rPr>
          <w:rFonts w:ascii="Trebuchet MS" w:hAnsi="Trebuchet MS"/>
          <w:sz w:val="24"/>
          <w:szCs w:val="24"/>
        </w:rPr>
        <w:t>Medellín, oct 29/2012.</w:t>
      </w:r>
      <w:bookmarkStart w:id="0" w:name="_GoBack"/>
      <w:bookmarkEnd w:id="0"/>
    </w:p>
    <w:sectPr w:rsidR="00FF7FAD" w:rsidRPr="00FF7F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96"/>
    <w:rsid w:val="00200A82"/>
    <w:rsid w:val="002263D6"/>
    <w:rsid w:val="00285ADD"/>
    <w:rsid w:val="00336A27"/>
    <w:rsid w:val="0037103C"/>
    <w:rsid w:val="00464363"/>
    <w:rsid w:val="005A6CE0"/>
    <w:rsid w:val="00766B3E"/>
    <w:rsid w:val="007D33E9"/>
    <w:rsid w:val="009829EB"/>
    <w:rsid w:val="00AF7384"/>
    <w:rsid w:val="00C91CE4"/>
    <w:rsid w:val="00CB60C3"/>
    <w:rsid w:val="00E81174"/>
    <w:rsid w:val="00F64D96"/>
    <w:rsid w:val="00FC4CC9"/>
    <w:rsid w:val="00FE5118"/>
    <w:rsid w:val="00FF7F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336A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336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2012-10-28T11:51:00Z</dcterms:created>
  <dcterms:modified xsi:type="dcterms:W3CDTF">2012-10-30T15:05:00Z</dcterms:modified>
</cp:coreProperties>
</file>