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CE" w:rsidRDefault="003E696E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LA TRAGEDIA</w:t>
      </w:r>
      <w:r w:rsidR="00F000E3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 xml:space="preserve">DE MEDELLÍN </w:t>
      </w:r>
      <w:r w:rsidR="00F000E3">
        <w:rPr>
          <w:rFonts w:ascii="Trebuchet MS" w:hAnsi="Trebuchet MS"/>
          <w:b/>
          <w:sz w:val="24"/>
          <w:szCs w:val="24"/>
        </w:rPr>
        <w:t xml:space="preserve">Y </w:t>
      </w:r>
      <w:r>
        <w:rPr>
          <w:rFonts w:ascii="Trebuchet MS" w:hAnsi="Trebuchet MS"/>
          <w:b/>
          <w:sz w:val="24"/>
          <w:szCs w:val="24"/>
        </w:rPr>
        <w:t xml:space="preserve">LA </w:t>
      </w:r>
      <w:r w:rsidR="00F000E3">
        <w:rPr>
          <w:rFonts w:ascii="Trebuchet MS" w:hAnsi="Trebuchet MS"/>
          <w:b/>
          <w:sz w:val="24"/>
          <w:szCs w:val="24"/>
        </w:rPr>
        <w:t>POLITIQUERÍA</w:t>
      </w:r>
    </w:p>
    <w:p w:rsidR="00BC4DF5" w:rsidRDefault="00BC4DF5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TAGS: </w:t>
      </w:r>
      <w:r w:rsidRPr="00BC4DF5">
        <w:rPr>
          <w:rFonts w:ascii="Trebuchet MS" w:hAnsi="Trebuchet MS"/>
          <w:sz w:val="24"/>
          <w:szCs w:val="24"/>
        </w:rPr>
        <w:t xml:space="preserve">Torre </w:t>
      </w:r>
      <w:proofErr w:type="spellStart"/>
      <w:r w:rsidRPr="00BC4DF5">
        <w:rPr>
          <w:rFonts w:ascii="Trebuchet MS" w:hAnsi="Trebuchet MS"/>
          <w:sz w:val="24"/>
          <w:szCs w:val="24"/>
        </w:rPr>
        <w:t>Space</w:t>
      </w:r>
      <w:proofErr w:type="spellEnd"/>
      <w:r>
        <w:rPr>
          <w:rFonts w:ascii="Trebuchet MS" w:hAnsi="Trebuchet MS"/>
          <w:sz w:val="24"/>
          <w:szCs w:val="24"/>
        </w:rPr>
        <w:t>, Medellín, politiquería</w:t>
      </w:r>
      <w:bookmarkStart w:id="0" w:name="_GoBack"/>
      <w:bookmarkEnd w:id="0"/>
    </w:p>
    <w:p w:rsidR="00BC4DF5" w:rsidRPr="00BC4DF5" w:rsidRDefault="00BC4DF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Número de palabras:</w:t>
      </w:r>
      <w:r>
        <w:rPr>
          <w:rFonts w:ascii="Trebuchet MS" w:hAnsi="Trebuchet MS"/>
          <w:sz w:val="24"/>
          <w:szCs w:val="24"/>
        </w:rPr>
        <w:t xml:space="preserve"> 951</w:t>
      </w:r>
    </w:p>
    <w:p w:rsidR="00584CA1" w:rsidRDefault="00584CA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Mientras los cuerpos de socorro realizan una carrera contra el tiempo para rescatar sobrevivientes del desplome </w:t>
      </w:r>
      <w:r w:rsidR="00F000E3">
        <w:rPr>
          <w:rFonts w:ascii="Trebuchet MS" w:hAnsi="Trebuchet MS"/>
          <w:sz w:val="24"/>
          <w:szCs w:val="24"/>
        </w:rPr>
        <w:t xml:space="preserve"> de una torre en el complejo residencial </w:t>
      </w:r>
      <w:proofErr w:type="spellStart"/>
      <w:r>
        <w:rPr>
          <w:rFonts w:ascii="Trebuchet MS" w:hAnsi="Trebuchet MS"/>
          <w:sz w:val="24"/>
          <w:szCs w:val="24"/>
        </w:rPr>
        <w:t>Space</w:t>
      </w:r>
      <w:proofErr w:type="spellEnd"/>
      <w:r>
        <w:rPr>
          <w:rFonts w:ascii="Trebuchet MS" w:hAnsi="Trebuchet MS"/>
          <w:sz w:val="24"/>
          <w:szCs w:val="24"/>
        </w:rPr>
        <w:t xml:space="preserve"> de Medellín, políticos y funcionarios públicos se dan un festín publicitario.</w:t>
      </w:r>
    </w:p>
    <w:p w:rsidR="00584CA1" w:rsidRDefault="00F000E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</w:t>
      </w:r>
      <w:r w:rsidR="00584CA1">
        <w:rPr>
          <w:rFonts w:ascii="Trebuchet MS" w:hAnsi="Trebuchet MS"/>
          <w:sz w:val="24"/>
          <w:szCs w:val="24"/>
        </w:rPr>
        <w:t xml:space="preserve">a abrupta y precipitada oleada de opiniones, conceptos, diagnósticos, sugerencias y amenazas de castigo penal, que sin </w:t>
      </w:r>
      <w:r>
        <w:rPr>
          <w:rFonts w:ascii="Trebuchet MS" w:hAnsi="Trebuchet MS"/>
          <w:sz w:val="24"/>
          <w:szCs w:val="24"/>
        </w:rPr>
        <w:t>ton ni son han expresado con inusitada prontitud, agrava en vez de paliar la situación de los damnificados</w:t>
      </w:r>
      <w:r w:rsidR="00584CA1">
        <w:rPr>
          <w:rFonts w:ascii="Trebuchet MS" w:hAnsi="Trebuchet MS"/>
          <w:sz w:val="24"/>
          <w:szCs w:val="24"/>
        </w:rPr>
        <w:t>.</w:t>
      </w:r>
    </w:p>
    <w:p w:rsidR="00584CA1" w:rsidRDefault="00584CA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Como si en la ciudad no existiera un organismo especializado que acredita una importante experienci</w:t>
      </w:r>
      <w:r w:rsidR="00F000E3">
        <w:rPr>
          <w:rFonts w:ascii="Trebuchet MS" w:hAnsi="Trebuchet MS"/>
          <w:sz w:val="24"/>
          <w:szCs w:val="24"/>
        </w:rPr>
        <w:t xml:space="preserve">a en este tipo de tragedias vinieron y se fueron con la misma rapidez desde </w:t>
      </w:r>
      <w:r w:rsidR="005614BA">
        <w:rPr>
          <w:rFonts w:ascii="Trebuchet MS" w:hAnsi="Trebuchet MS"/>
          <w:sz w:val="24"/>
          <w:szCs w:val="24"/>
        </w:rPr>
        <w:t>la Procuraduría, la Fiscalía, Congresistas, el Ministerio de la Vivienda, el de Justicia, la Superintendencia de Notariado, hasta la Vicepresidencia de la República.</w:t>
      </w:r>
      <w:r w:rsidR="00F000E3">
        <w:rPr>
          <w:rFonts w:ascii="Trebuchet MS" w:hAnsi="Trebuchet MS"/>
          <w:sz w:val="24"/>
          <w:szCs w:val="24"/>
        </w:rPr>
        <w:t xml:space="preserve"> Q</w:t>
      </w:r>
      <w:r w:rsidR="005614BA">
        <w:rPr>
          <w:rFonts w:ascii="Trebuchet MS" w:hAnsi="Trebuchet MS"/>
          <w:sz w:val="24"/>
          <w:szCs w:val="24"/>
        </w:rPr>
        <w:t xml:space="preserve">uién sabe qué </w:t>
      </w:r>
      <w:r w:rsidR="00F000E3">
        <w:rPr>
          <w:rFonts w:ascii="Trebuchet MS" w:hAnsi="Trebuchet MS"/>
          <w:sz w:val="24"/>
          <w:szCs w:val="24"/>
        </w:rPr>
        <w:t xml:space="preserve">otros </w:t>
      </w:r>
      <w:r w:rsidR="005614BA">
        <w:rPr>
          <w:rFonts w:ascii="Trebuchet MS" w:hAnsi="Trebuchet MS"/>
          <w:sz w:val="24"/>
          <w:szCs w:val="24"/>
        </w:rPr>
        <w:t>organismos</w:t>
      </w:r>
      <w:r w:rsidR="00F000E3">
        <w:rPr>
          <w:rFonts w:ascii="Trebuchet MS" w:hAnsi="Trebuchet MS"/>
          <w:sz w:val="24"/>
          <w:szCs w:val="24"/>
        </w:rPr>
        <w:t xml:space="preserve"> nos visitarán</w:t>
      </w:r>
      <w:r w:rsidR="00B8655D">
        <w:rPr>
          <w:rFonts w:ascii="Trebuchet MS" w:hAnsi="Trebuchet MS"/>
          <w:sz w:val="24"/>
          <w:szCs w:val="24"/>
        </w:rPr>
        <w:t xml:space="preserve"> inútilmente</w:t>
      </w:r>
      <w:r w:rsidR="005614BA">
        <w:rPr>
          <w:rFonts w:ascii="Trebuchet MS" w:hAnsi="Trebuchet MS"/>
          <w:sz w:val="24"/>
          <w:szCs w:val="24"/>
        </w:rPr>
        <w:t>.</w:t>
      </w:r>
    </w:p>
    <w:p w:rsidR="005614BA" w:rsidRDefault="005614B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 que poco se escucha es la voz de los científicos y técnicos. La razón es clara y contundente: el geólogo, el ingeniero estructuralista y otros que hacen estudios académicos, no buscan aplausos ni azuzar a las víctimas ni votos, l</w:t>
      </w:r>
      <w:r w:rsidR="003D2EB3">
        <w:rPr>
          <w:rFonts w:ascii="Trebuchet MS" w:hAnsi="Trebuchet MS"/>
          <w:sz w:val="24"/>
          <w:szCs w:val="24"/>
        </w:rPr>
        <w:t>o que buscan se toma</w:t>
      </w:r>
      <w:r w:rsidR="00B8655D">
        <w:rPr>
          <w:rFonts w:ascii="Trebuchet MS" w:hAnsi="Trebuchet MS"/>
          <w:sz w:val="24"/>
          <w:szCs w:val="24"/>
        </w:rPr>
        <w:t xml:space="preserve"> semanas o</w:t>
      </w:r>
      <w:r w:rsidR="00F000E3">
        <w:rPr>
          <w:rFonts w:ascii="Trebuchet MS" w:hAnsi="Trebuchet MS"/>
          <w:sz w:val="24"/>
          <w:szCs w:val="24"/>
        </w:rPr>
        <w:t xml:space="preserve"> meses</w:t>
      </w:r>
      <w:r>
        <w:rPr>
          <w:rFonts w:ascii="Trebuchet MS" w:hAnsi="Trebuchet MS"/>
          <w:sz w:val="24"/>
          <w:szCs w:val="24"/>
        </w:rPr>
        <w:t>. La Facultad de Minas de la Universidad Nacional de Colombia, que goza de inmenso prestigio en la ma</w:t>
      </w:r>
      <w:r w:rsidR="003D2EB3">
        <w:rPr>
          <w:rFonts w:ascii="Trebuchet MS" w:hAnsi="Trebuchet MS"/>
          <w:sz w:val="24"/>
          <w:szCs w:val="24"/>
        </w:rPr>
        <w:t>teria, formadora de ingenieros</w:t>
      </w:r>
      <w:r>
        <w:rPr>
          <w:rFonts w:ascii="Trebuchet MS" w:hAnsi="Trebuchet MS"/>
          <w:sz w:val="24"/>
          <w:szCs w:val="24"/>
        </w:rPr>
        <w:t xml:space="preserve"> desde fines del siglo XIX</w:t>
      </w:r>
      <w:r w:rsidR="00B8655D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emitió</w:t>
      </w:r>
      <w:r w:rsidR="008E2ED6">
        <w:rPr>
          <w:rFonts w:ascii="Trebuchet MS" w:hAnsi="Trebuchet MS"/>
          <w:sz w:val="24"/>
          <w:szCs w:val="24"/>
        </w:rPr>
        <w:t xml:space="preserve"> un comunicado llamando a la sensatez, a no dejarse llevar por los rumores y a esperar el dictamen de los analistas.</w:t>
      </w:r>
      <w:r w:rsidR="00F000E3">
        <w:rPr>
          <w:rFonts w:ascii="Trebuchet MS" w:hAnsi="Trebuchet MS"/>
          <w:sz w:val="24"/>
          <w:szCs w:val="24"/>
        </w:rPr>
        <w:t xml:space="preserve"> Hipótesis hay por montones.</w:t>
      </w:r>
    </w:p>
    <w:p w:rsidR="008E2ED6" w:rsidRDefault="003D2EB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Pero, </w:t>
      </w:r>
      <w:r w:rsidR="008E2ED6">
        <w:rPr>
          <w:rFonts w:ascii="Trebuchet MS" w:hAnsi="Trebuchet MS"/>
          <w:sz w:val="24"/>
          <w:szCs w:val="24"/>
        </w:rPr>
        <w:t>la avalancha de políticos y funcionarios deja muchas dudas a</w:t>
      </w:r>
      <w:r>
        <w:rPr>
          <w:rFonts w:ascii="Trebuchet MS" w:hAnsi="Trebuchet MS"/>
          <w:sz w:val="24"/>
          <w:szCs w:val="24"/>
        </w:rPr>
        <w:t>cerca de sus reales propósitos</w:t>
      </w:r>
      <w:r w:rsidR="008E2ED6">
        <w:rPr>
          <w:rFonts w:ascii="Trebuchet MS" w:hAnsi="Trebuchet MS"/>
          <w:sz w:val="24"/>
          <w:szCs w:val="24"/>
        </w:rPr>
        <w:t>. Hay otras situaciones de altos riesgos a las que no prestan atención. Quizás no dan lugar a tanta pantalla. Al escribir estas notas hay miner</w:t>
      </w:r>
      <w:r w:rsidR="00F000E3">
        <w:rPr>
          <w:rFonts w:ascii="Trebuchet MS" w:hAnsi="Trebuchet MS"/>
          <w:sz w:val="24"/>
          <w:szCs w:val="24"/>
        </w:rPr>
        <w:t>os atrapados en túneles derrumbados</w:t>
      </w:r>
      <w:r w:rsidR="008E2ED6">
        <w:rPr>
          <w:rFonts w:ascii="Trebuchet MS" w:hAnsi="Trebuchet MS"/>
          <w:sz w:val="24"/>
          <w:szCs w:val="24"/>
        </w:rPr>
        <w:t xml:space="preserve">. </w:t>
      </w:r>
    </w:p>
    <w:p w:rsidR="008E2ED6" w:rsidRDefault="008E2ED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 pregunto, ¿qué puede saber el vicepresidente Angelino Garzón que lo lleve a hacer un señalamiento aprioríst</w:t>
      </w:r>
      <w:r w:rsidR="00856AB2">
        <w:rPr>
          <w:rFonts w:ascii="Trebuchet MS" w:hAnsi="Trebuchet MS"/>
          <w:sz w:val="24"/>
          <w:szCs w:val="24"/>
        </w:rPr>
        <w:t>ico contra los constructores? ¿Qué información</w:t>
      </w:r>
      <w:r w:rsidR="006C3B1F">
        <w:rPr>
          <w:rFonts w:ascii="Trebuchet MS" w:hAnsi="Trebuchet MS"/>
          <w:sz w:val="24"/>
          <w:szCs w:val="24"/>
        </w:rPr>
        <w:t xml:space="preserve"> fruto</w:t>
      </w:r>
      <w:r w:rsidR="00856AB2">
        <w:rPr>
          <w:rFonts w:ascii="Trebuchet MS" w:hAnsi="Trebuchet MS"/>
          <w:sz w:val="24"/>
          <w:szCs w:val="24"/>
        </w:rPr>
        <w:t xml:space="preserve"> de estudios tiene para </w:t>
      </w:r>
      <w:r>
        <w:rPr>
          <w:rFonts w:ascii="Trebuchet MS" w:hAnsi="Trebuchet MS"/>
          <w:sz w:val="24"/>
          <w:szCs w:val="24"/>
        </w:rPr>
        <w:t>proponer la eliminación de las Curadurías? Me parece</w:t>
      </w:r>
      <w:r w:rsidR="00856AB2">
        <w:rPr>
          <w:rFonts w:ascii="Trebuchet MS" w:hAnsi="Trebuchet MS"/>
          <w:sz w:val="24"/>
          <w:szCs w:val="24"/>
        </w:rPr>
        <w:t xml:space="preserve"> que el v</w:t>
      </w:r>
      <w:r>
        <w:rPr>
          <w:rFonts w:ascii="Trebuchet MS" w:hAnsi="Trebuchet MS"/>
          <w:sz w:val="24"/>
          <w:szCs w:val="24"/>
        </w:rPr>
        <w:t>icepresidente se ha dejado llev</w:t>
      </w:r>
      <w:r w:rsidR="00856AB2">
        <w:rPr>
          <w:rFonts w:ascii="Trebuchet MS" w:hAnsi="Trebuchet MS"/>
          <w:sz w:val="24"/>
          <w:szCs w:val="24"/>
        </w:rPr>
        <w:t>ar por el afán de mojar prensa en cualquier problema aunque no tenga la menor idea al respecto</w:t>
      </w:r>
      <w:r>
        <w:rPr>
          <w:rFonts w:ascii="Trebuchet MS" w:hAnsi="Trebuchet MS"/>
          <w:sz w:val="24"/>
          <w:szCs w:val="24"/>
        </w:rPr>
        <w:t>.</w:t>
      </w:r>
    </w:p>
    <w:p w:rsidR="008E2ED6" w:rsidRDefault="008E2ED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 pregun</w:t>
      </w:r>
      <w:r w:rsidR="00B8655D">
        <w:rPr>
          <w:rFonts w:ascii="Trebuchet MS" w:hAnsi="Trebuchet MS"/>
          <w:sz w:val="24"/>
          <w:szCs w:val="24"/>
        </w:rPr>
        <w:t>to también ¿Qué hace el Fiscal G</w:t>
      </w:r>
      <w:r>
        <w:rPr>
          <w:rFonts w:ascii="Trebuchet MS" w:hAnsi="Trebuchet MS"/>
          <w:sz w:val="24"/>
          <w:szCs w:val="24"/>
        </w:rPr>
        <w:t>ener</w:t>
      </w:r>
      <w:r w:rsidR="00856AB2">
        <w:rPr>
          <w:rFonts w:ascii="Trebuchet MS" w:hAnsi="Trebuchet MS"/>
          <w:sz w:val="24"/>
          <w:szCs w:val="24"/>
        </w:rPr>
        <w:t>al, que después de meses</w:t>
      </w:r>
      <w:r>
        <w:rPr>
          <w:rFonts w:ascii="Trebuchet MS" w:hAnsi="Trebuchet MS"/>
          <w:sz w:val="24"/>
          <w:szCs w:val="24"/>
        </w:rPr>
        <w:t xml:space="preserve"> eternos no logra ponerle el cascabel al gato en el negoc</w:t>
      </w:r>
      <w:r w:rsidR="00856AB2">
        <w:rPr>
          <w:rFonts w:ascii="Trebuchet MS" w:hAnsi="Trebuchet MS"/>
          <w:sz w:val="24"/>
          <w:szCs w:val="24"/>
        </w:rPr>
        <w:t xml:space="preserve">iado de </w:t>
      </w:r>
      <w:proofErr w:type="spellStart"/>
      <w:r w:rsidR="00856AB2">
        <w:rPr>
          <w:rFonts w:ascii="Trebuchet MS" w:hAnsi="Trebuchet MS"/>
          <w:sz w:val="24"/>
          <w:szCs w:val="24"/>
        </w:rPr>
        <w:t>Interbolsa</w:t>
      </w:r>
      <w:proofErr w:type="spellEnd"/>
      <w:r w:rsidR="00856AB2">
        <w:rPr>
          <w:rFonts w:ascii="Trebuchet MS" w:hAnsi="Trebuchet MS"/>
          <w:sz w:val="24"/>
          <w:szCs w:val="24"/>
        </w:rPr>
        <w:t xml:space="preserve"> y</w:t>
      </w:r>
      <w:r w:rsidR="006C3B1F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tan presto en eximir a las </w:t>
      </w:r>
      <w:proofErr w:type="spellStart"/>
      <w:r>
        <w:rPr>
          <w:rFonts w:ascii="Trebuchet MS" w:hAnsi="Trebuchet MS"/>
          <w:sz w:val="24"/>
          <w:szCs w:val="24"/>
        </w:rPr>
        <w:t>Farc</w:t>
      </w:r>
      <w:proofErr w:type="spellEnd"/>
      <w:r>
        <w:rPr>
          <w:rFonts w:ascii="Trebuchet MS" w:hAnsi="Trebuchet MS"/>
          <w:sz w:val="24"/>
          <w:szCs w:val="24"/>
        </w:rPr>
        <w:t xml:space="preserve"> de delitos de lesa humanidad, amenazando con procedimientos </w:t>
      </w:r>
      <w:r>
        <w:rPr>
          <w:rFonts w:ascii="Trebuchet MS" w:hAnsi="Trebuchet MS"/>
          <w:sz w:val="24"/>
          <w:szCs w:val="24"/>
        </w:rPr>
        <w:lastRenderedPageBreak/>
        <w:t>y medidas penales</w:t>
      </w:r>
      <w:r w:rsidR="006C3B1F">
        <w:rPr>
          <w:rFonts w:ascii="Trebuchet MS" w:hAnsi="Trebuchet MS"/>
          <w:sz w:val="24"/>
          <w:szCs w:val="24"/>
        </w:rPr>
        <w:t xml:space="preserve"> como si estuviéramos ante</w:t>
      </w:r>
      <w:r w:rsidR="00AC52C6">
        <w:rPr>
          <w:rFonts w:ascii="Trebuchet MS" w:hAnsi="Trebuchet MS"/>
          <w:sz w:val="24"/>
          <w:szCs w:val="24"/>
        </w:rPr>
        <w:t xml:space="preserve"> una masacre, un asalto terrorista o un hech</w:t>
      </w:r>
      <w:r w:rsidR="00856AB2">
        <w:rPr>
          <w:rFonts w:ascii="Trebuchet MS" w:hAnsi="Trebuchet MS"/>
          <w:sz w:val="24"/>
          <w:szCs w:val="24"/>
        </w:rPr>
        <w:t>o criminal con evidente dolo? ¿N</w:t>
      </w:r>
      <w:r w:rsidR="00AC52C6">
        <w:rPr>
          <w:rFonts w:ascii="Trebuchet MS" w:hAnsi="Trebuchet MS"/>
          <w:sz w:val="24"/>
          <w:szCs w:val="24"/>
        </w:rPr>
        <w:t>o está prejuzga</w:t>
      </w:r>
      <w:r w:rsidR="00856AB2">
        <w:rPr>
          <w:rFonts w:ascii="Trebuchet MS" w:hAnsi="Trebuchet MS"/>
          <w:sz w:val="24"/>
          <w:szCs w:val="24"/>
        </w:rPr>
        <w:t>ndo? E</w:t>
      </w:r>
      <w:r w:rsidR="00AC52C6">
        <w:rPr>
          <w:rFonts w:ascii="Trebuchet MS" w:hAnsi="Trebuchet MS"/>
          <w:sz w:val="24"/>
          <w:szCs w:val="24"/>
        </w:rPr>
        <w:t xml:space="preserve">l Fiscal Montealegre </w:t>
      </w:r>
      <w:r w:rsidR="00856AB2">
        <w:rPr>
          <w:rFonts w:ascii="Trebuchet MS" w:hAnsi="Trebuchet MS"/>
          <w:sz w:val="24"/>
          <w:szCs w:val="24"/>
        </w:rPr>
        <w:t xml:space="preserve">sufre del mismo síndrome de Angelino y </w:t>
      </w:r>
      <w:r w:rsidR="00B8655D">
        <w:rPr>
          <w:rFonts w:ascii="Trebuchet MS" w:hAnsi="Trebuchet MS"/>
          <w:sz w:val="24"/>
          <w:szCs w:val="24"/>
        </w:rPr>
        <w:t>sobresale</w:t>
      </w:r>
      <w:r w:rsidR="00856AB2">
        <w:rPr>
          <w:rFonts w:ascii="Trebuchet MS" w:hAnsi="Trebuchet MS"/>
          <w:sz w:val="24"/>
          <w:szCs w:val="24"/>
        </w:rPr>
        <w:t xml:space="preserve"> más por su </w:t>
      </w:r>
      <w:r w:rsidR="00B8655D">
        <w:rPr>
          <w:rFonts w:ascii="Trebuchet MS" w:hAnsi="Trebuchet MS"/>
          <w:sz w:val="24"/>
          <w:szCs w:val="24"/>
        </w:rPr>
        <w:t>rol de ministro de Gobierno Ad-Hoc</w:t>
      </w:r>
      <w:r w:rsidR="00AC52C6">
        <w:rPr>
          <w:rFonts w:ascii="Trebuchet MS" w:hAnsi="Trebuchet MS"/>
          <w:sz w:val="24"/>
          <w:szCs w:val="24"/>
        </w:rPr>
        <w:t xml:space="preserve">. </w:t>
      </w:r>
    </w:p>
    <w:p w:rsidR="00AE596D" w:rsidRDefault="00AC52C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¿Qué hace el señor Procurador en este desplome, acaso no debe invertir sus energías en perseguir a tanto político y funcionario que hacen del erario público una </w:t>
      </w:r>
      <w:proofErr w:type="spellStart"/>
      <w:r>
        <w:rPr>
          <w:rFonts w:ascii="Trebuchet MS" w:hAnsi="Trebuchet MS"/>
          <w:sz w:val="24"/>
          <w:szCs w:val="24"/>
        </w:rPr>
        <w:t>natillera</w:t>
      </w:r>
      <w:proofErr w:type="spellEnd"/>
      <w:r>
        <w:rPr>
          <w:rFonts w:ascii="Trebuchet MS" w:hAnsi="Trebuchet MS"/>
          <w:sz w:val="24"/>
          <w:szCs w:val="24"/>
        </w:rPr>
        <w:t xml:space="preserve">? La lista de </w:t>
      </w:r>
      <w:r w:rsidR="00856AB2">
        <w:rPr>
          <w:rFonts w:ascii="Trebuchet MS" w:hAnsi="Trebuchet MS"/>
          <w:sz w:val="24"/>
          <w:szCs w:val="24"/>
        </w:rPr>
        <w:t xml:space="preserve">oportunistas es larga. El alcalde de Bogotá se aprovecha del drama </w:t>
      </w:r>
      <w:r>
        <w:rPr>
          <w:rFonts w:ascii="Trebuchet MS" w:hAnsi="Trebuchet MS"/>
          <w:sz w:val="24"/>
          <w:szCs w:val="24"/>
        </w:rPr>
        <w:t>para afirmar que el POT que él aprobó</w:t>
      </w:r>
      <w:r w:rsidR="006C3B1F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ilegalmente, </w:t>
      </w:r>
      <w:r w:rsidR="00856AB2">
        <w:rPr>
          <w:rFonts w:ascii="Trebuchet MS" w:hAnsi="Trebuchet MS"/>
          <w:sz w:val="24"/>
          <w:szCs w:val="24"/>
        </w:rPr>
        <w:t xml:space="preserve">le da herramientas </w:t>
      </w:r>
      <w:r>
        <w:rPr>
          <w:rFonts w:ascii="Trebuchet MS" w:hAnsi="Trebuchet MS"/>
          <w:sz w:val="24"/>
          <w:szCs w:val="24"/>
        </w:rPr>
        <w:t>para que ese tipo de cosas no se presente</w:t>
      </w:r>
      <w:r w:rsidR="00856AB2">
        <w:rPr>
          <w:rFonts w:ascii="Trebuchet MS" w:hAnsi="Trebuchet MS"/>
          <w:sz w:val="24"/>
          <w:szCs w:val="24"/>
        </w:rPr>
        <w:t xml:space="preserve"> en la capital</w:t>
      </w:r>
      <w:r w:rsidR="00B8655D">
        <w:rPr>
          <w:rFonts w:ascii="Trebuchet MS" w:hAnsi="Trebuchet MS"/>
          <w:sz w:val="24"/>
          <w:szCs w:val="24"/>
        </w:rPr>
        <w:t>.</w:t>
      </w:r>
      <w:r w:rsidR="006C3B1F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6C3B1F">
        <w:rPr>
          <w:rFonts w:ascii="Trebuchet MS" w:hAnsi="Trebuchet MS"/>
          <w:sz w:val="24"/>
          <w:szCs w:val="24"/>
        </w:rPr>
        <w:t>Petro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6C3B1F">
        <w:rPr>
          <w:rFonts w:ascii="Trebuchet MS" w:hAnsi="Trebuchet MS"/>
          <w:sz w:val="24"/>
          <w:szCs w:val="24"/>
        </w:rPr>
        <w:t xml:space="preserve">ya </w:t>
      </w:r>
      <w:r w:rsidR="00856AB2">
        <w:rPr>
          <w:rFonts w:ascii="Trebuchet MS" w:hAnsi="Trebuchet MS"/>
          <w:sz w:val="24"/>
          <w:szCs w:val="24"/>
        </w:rPr>
        <w:t>supo</w:t>
      </w:r>
      <w:r>
        <w:rPr>
          <w:rFonts w:ascii="Trebuchet MS" w:hAnsi="Trebuchet MS"/>
          <w:sz w:val="24"/>
          <w:szCs w:val="24"/>
        </w:rPr>
        <w:t xml:space="preserve"> las causas del d</w:t>
      </w:r>
      <w:r w:rsidR="00A33667">
        <w:rPr>
          <w:rFonts w:ascii="Trebuchet MS" w:hAnsi="Trebuchet MS"/>
          <w:sz w:val="24"/>
          <w:szCs w:val="24"/>
        </w:rPr>
        <w:t>esplome de la torre</w:t>
      </w:r>
      <w:r>
        <w:rPr>
          <w:rFonts w:ascii="Trebuchet MS" w:hAnsi="Trebuchet MS"/>
          <w:sz w:val="24"/>
          <w:szCs w:val="24"/>
        </w:rPr>
        <w:t>. Y un congresista, en su sabiduría</w:t>
      </w:r>
      <w:r w:rsidR="006C3B1F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propone la creación de una superintendencia para reemplazar las curadurías. Más burocracia y más tentaciones para la corr</w:t>
      </w:r>
      <w:r w:rsidR="00AE596D">
        <w:rPr>
          <w:rFonts w:ascii="Trebuchet MS" w:hAnsi="Trebuchet MS"/>
          <w:sz w:val="24"/>
          <w:szCs w:val="24"/>
        </w:rPr>
        <w:t xml:space="preserve">upción. </w:t>
      </w:r>
    </w:p>
    <w:p w:rsidR="00AC52C6" w:rsidRDefault="00AC52C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 nota pues</w:t>
      </w:r>
      <w:r w:rsidR="00A33667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que estamos en época electoral.</w:t>
      </w:r>
      <w:r w:rsidR="00AE596D">
        <w:rPr>
          <w:rFonts w:ascii="Trebuchet MS" w:hAnsi="Trebuchet MS"/>
          <w:sz w:val="24"/>
          <w:szCs w:val="24"/>
        </w:rPr>
        <w:t xml:space="preserve"> La inoportuna u oportunista intervención de todos ellos sobra. </w:t>
      </w:r>
      <w:r w:rsidR="00A33667">
        <w:rPr>
          <w:rFonts w:ascii="Trebuchet MS" w:hAnsi="Trebuchet MS"/>
          <w:sz w:val="24"/>
          <w:szCs w:val="24"/>
        </w:rPr>
        <w:t xml:space="preserve">Veremos que a medida que pasen los días habrán desparecido del escenario de búsqueda  de soluciones. </w:t>
      </w:r>
    </w:p>
    <w:p w:rsidR="00AE596D" w:rsidRDefault="00AE596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Dos apuntes finales </w:t>
      </w:r>
      <w:r w:rsidR="00A33667">
        <w:rPr>
          <w:rFonts w:ascii="Trebuchet MS" w:hAnsi="Trebuchet MS"/>
          <w:sz w:val="24"/>
          <w:szCs w:val="24"/>
        </w:rPr>
        <w:t xml:space="preserve">sobre el indebido </w:t>
      </w:r>
      <w:r>
        <w:rPr>
          <w:rFonts w:ascii="Trebuchet MS" w:hAnsi="Trebuchet MS"/>
          <w:sz w:val="24"/>
          <w:szCs w:val="24"/>
        </w:rPr>
        <w:t>aprovechamiento político de la tragedia de El P</w:t>
      </w:r>
      <w:r w:rsidR="00B8655D">
        <w:rPr>
          <w:rFonts w:ascii="Trebuchet MS" w:hAnsi="Trebuchet MS"/>
          <w:sz w:val="24"/>
          <w:szCs w:val="24"/>
        </w:rPr>
        <w:t>oblado. Un día después del derrumbe</w:t>
      </w:r>
      <w:r>
        <w:rPr>
          <w:rFonts w:ascii="Trebuchet MS" w:hAnsi="Trebuchet MS"/>
          <w:sz w:val="24"/>
          <w:szCs w:val="24"/>
        </w:rPr>
        <w:t xml:space="preserve">, Noticias Uno, </w:t>
      </w:r>
      <w:r w:rsidR="006C3B1F">
        <w:rPr>
          <w:rFonts w:ascii="Trebuchet MS" w:hAnsi="Trebuchet MS"/>
          <w:sz w:val="24"/>
          <w:szCs w:val="24"/>
        </w:rPr>
        <w:t xml:space="preserve">dirigido por la periodista Cecilia Orozco </w:t>
      </w:r>
      <w:proofErr w:type="spellStart"/>
      <w:r w:rsidR="006C3B1F">
        <w:rPr>
          <w:rFonts w:ascii="Trebuchet MS" w:hAnsi="Trebuchet MS"/>
          <w:sz w:val="24"/>
          <w:szCs w:val="24"/>
        </w:rPr>
        <w:t>Tascón</w:t>
      </w:r>
      <w:proofErr w:type="spellEnd"/>
      <w:r w:rsidR="00736403">
        <w:rPr>
          <w:rFonts w:ascii="Trebuchet MS" w:hAnsi="Trebuchet MS"/>
          <w:sz w:val="24"/>
          <w:szCs w:val="24"/>
        </w:rPr>
        <w:t xml:space="preserve"> transmitió</w:t>
      </w:r>
      <w:r w:rsidR="00A33667">
        <w:rPr>
          <w:rFonts w:ascii="Trebuchet MS" w:hAnsi="Trebuchet MS"/>
          <w:sz w:val="24"/>
          <w:szCs w:val="24"/>
        </w:rPr>
        <w:t xml:space="preserve"> una nota sobre el </w:t>
      </w:r>
      <w:r>
        <w:rPr>
          <w:rFonts w:ascii="Trebuchet MS" w:hAnsi="Trebuchet MS"/>
          <w:sz w:val="24"/>
          <w:szCs w:val="24"/>
        </w:rPr>
        <w:t>propiet</w:t>
      </w:r>
      <w:r w:rsidR="00A33667">
        <w:rPr>
          <w:rFonts w:ascii="Trebuchet MS" w:hAnsi="Trebuchet MS"/>
          <w:sz w:val="24"/>
          <w:szCs w:val="24"/>
        </w:rPr>
        <w:t xml:space="preserve">ario fundador de la constructora del </w:t>
      </w:r>
      <w:proofErr w:type="spellStart"/>
      <w:r w:rsidR="00A33667">
        <w:rPr>
          <w:rFonts w:ascii="Trebuchet MS" w:hAnsi="Trebuchet MS"/>
          <w:sz w:val="24"/>
          <w:szCs w:val="24"/>
        </w:rPr>
        <w:t>Space</w:t>
      </w:r>
      <w:proofErr w:type="spellEnd"/>
      <w:r w:rsidR="006C3B1F">
        <w:rPr>
          <w:rFonts w:ascii="Trebuchet MS" w:hAnsi="Trebuchet MS"/>
          <w:sz w:val="24"/>
          <w:szCs w:val="24"/>
        </w:rPr>
        <w:t>, el</w:t>
      </w:r>
      <w:r>
        <w:rPr>
          <w:rFonts w:ascii="Trebuchet MS" w:hAnsi="Trebuchet MS"/>
          <w:sz w:val="24"/>
          <w:szCs w:val="24"/>
        </w:rPr>
        <w:t xml:space="preserve"> importante e hi</w:t>
      </w:r>
      <w:r w:rsidR="006C3B1F">
        <w:rPr>
          <w:rFonts w:ascii="Trebuchet MS" w:hAnsi="Trebuchet MS"/>
          <w:sz w:val="24"/>
          <w:szCs w:val="24"/>
        </w:rPr>
        <w:t>stórico líder conservador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Alvaro</w:t>
      </w:r>
      <w:proofErr w:type="spellEnd"/>
      <w:r>
        <w:rPr>
          <w:rFonts w:ascii="Trebuchet MS" w:hAnsi="Trebuchet MS"/>
          <w:sz w:val="24"/>
          <w:szCs w:val="24"/>
        </w:rPr>
        <w:t xml:space="preserve"> Villegas Moreno, exgobernador de Antioquia, ex alcalde de Medellín y varias veces congresista. </w:t>
      </w:r>
      <w:r w:rsidR="00736403">
        <w:rPr>
          <w:rFonts w:ascii="Trebuchet MS" w:hAnsi="Trebuchet MS"/>
          <w:sz w:val="24"/>
          <w:szCs w:val="24"/>
        </w:rPr>
        <w:t>La alusión displicente</w:t>
      </w:r>
      <w:r>
        <w:rPr>
          <w:rFonts w:ascii="Trebuchet MS" w:hAnsi="Trebuchet MS"/>
          <w:sz w:val="24"/>
          <w:szCs w:val="24"/>
        </w:rPr>
        <w:t xml:space="preserve"> a su condición política no encajaba con la noticia, menos cuando se agregó, ahí sí con más clara intenc</w:t>
      </w:r>
      <w:r w:rsidR="00A33667">
        <w:rPr>
          <w:rFonts w:ascii="Trebuchet MS" w:hAnsi="Trebuchet MS"/>
          <w:sz w:val="24"/>
          <w:szCs w:val="24"/>
        </w:rPr>
        <w:t>ión de hacer daño, e</w:t>
      </w:r>
      <w:r>
        <w:rPr>
          <w:rFonts w:ascii="Trebuchet MS" w:hAnsi="Trebuchet MS"/>
          <w:sz w:val="24"/>
          <w:szCs w:val="24"/>
        </w:rPr>
        <w:t>l hecho de que</w:t>
      </w:r>
      <w:r w:rsidR="00C96DC3">
        <w:rPr>
          <w:rFonts w:ascii="Trebuchet MS" w:hAnsi="Trebuchet MS"/>
          <w:sz w:val="24"/>
          <w:szCs w:val="24"/>
        </w:rPr>
        <w:t xml:space="preserve"> el expresidente </w:t>
      </w:r>
      <w:proofErr w:type="spellStart"/>
      <w:r w:rsidR="00C96DC3">
        <w:rPr>
          <w:rFonts w:ascii="Trebuchet MS" w:hAnsi="Trebuchet MS"/>
          <w:sz w:val="24"/>
          <w:szCs w:val="24"/>
        </w:rPr>
        <w:t>Alvaro</w:t>
      </w:r>
      <w:proofErr w:type="spellEnd"/>
      <w:r w:rsidR="00C96DC3">
        <w:rPr>
          <w:rFonts w:ascii="Trebuchet MS" w:hAnsi="Trebuchet MS"/>
          <w:sz w:val="24"/>
          <w:szCs w:val="24"/>
        </w:rPr>
        <w:t xml:space="preserve"> Uribe le hubiese otorgado a</w:t>
      </w:r>
      <w:r>
        <w:rPr>
          <w:rFonts w:ascii="Trebuchet MS" w:hAnsi="Trebuchet MS"/>
          <w:sz w:val="24"/>
          <w:szCs w:val="24"/>
        </w:rPr>
        <w:t xml:space="preserve"> </w:t>
      </w:r>
      <w:r w:rsidR="00C96DC3">
        <w:rPr>
          <w:rFonts w:ascii="Trebuchet MS" w:hAnsi="Trebuchet MS"/>
          <w:sz w:val="24"/>
          <w:szCs w:val="24"/>
        </w:rPr>
        <w:t xml:space="preserve">Villegas </w:t>
      </w:r>
      <w:r w:rsidR="006C3B1F">
        <w:rPr>
          <w:rFonts w:ascii="Trebuchet MS" w:hAnsi="Trebuchet MS"/>
          <w:sz w:val="24"/>
          <w:szCs w:val="24"/>
        </w:rPr>
        <w:t xml:space="preserve">Moreno una </w:t>
      </w:r>
      <w:r w:rsidR="00C96DC3">
        <w:rPr>
          <w:rFonts w:ascii="Trebuchet MS" w:hAnsi="Trebuchet MS"/>
          <w:sz w:val="24"/>
          <w:szCs w:val="24"/>
        </w:rPr>
        <w:t>distinción</w:t>
      </w:r>
      <w:r w:rsidR="002C2FBF">
        <w:rPr>
          <w:rFonts w:ascii="Trebuchet MS" w:hAnsi="Trebuchet MS"/>
          <w:sz w:val="24"/>
          <w:szCs w:val="24"/>
        </w:rPr>
        <w:t xml:space="preserve"> (también distinguió</w:t>
      </w:r>
      <w:r w:rsidR="006C3B1F">
        <w:rPr>
          <w:rFonts w:ascii="Trebuchet MS" w:hAnsi="Trebuchet MS"/>
          <w:sz w:val="24"/>
          <w:szCs w:val="24"/>
        </w:rPr>
        <w:t xml:space="preserve">  a Carlos Gaviria Díaz y a decenas de personas)</w:t>
      </w:r>
      <w:r w:rsidR="00A33667">
        <w:rPr>
          <w:rFonts w:ascii="Trebuchet MS" w:hAnsi="Trebuchet MS"/>
          <w:sz w:val="24"/>
          <w:szCs w:val="24"/>
        </w:rPr>
        <w:t xml:space="preserve"> como si</w:t>
      </w:r>
      <w:r w:rsidR="002C2FBF">
        <w:rPr>
          <w:rFonts w:ascii="Trebuchet MS" w:hAnsi="Trebuchet MS"/>
          <w:sz w:val="24"/>
          <w:szCs w:val="24"/>
        </w:rPr>
        <w:t xml:space="preserve"> eso contribuyera a aclarar las causas del desastre</w:t>
      </w:r>
      <w:r w:rsidR="006C3B1F">
        <w:rPr>
          <w:rFonts w:ascii="Trebuchet MS" w:hAnsi="Trebuchet MS"/>
          <w:sz w:val="24"/>
          <w:szCs w:val="24"/>
        </w:rPr>
        <w:t>. El efecto que s</w:t>
      </w:r>
      <w:r w:rsidR="00736403">
        <w:rPr>
          <w:rFonts w:ascii="Trebuchet MS" w:hAnsi="Trebuchet MS"/>
          <w:sz w:val="24"/>
          <w:szCs w:val="24"/>
        </w:rPr>
        <w:t xml:space="preserve">e pretendió causar </w:t>
      </w:r>
      <w:r w:rsidR="006C3B1F">
        <w:rPr>
          <w:rFonts w:ascii="Trebuchet MS" w:hAnsi="Trebuchet MS"/>
          <w:sz w:val="24"/>
          <w:szCs w:val="24"/>
        </w:rPr>
        <w:t>fue</w:t>
      </w:r>
      <w:r w:rsidR="00C96DC3">
        <w:rPr>
          <w:rFonts w:ascii="Trebuchet MS" w:hAnsi="Trebuchet MS"/>
          <w:sz w:val="24"/>
          <w:szCs w:val="24"/>
        </w:rPr>
        <w:t xml:space="preserve"> protervo de principio a fin. Da cuenta de la animadversión enfermiza de Orozco </w:t>
      </w:r>
      <w:proofErr w:type="spellStart"/>
      <w:r w:rsidR="00C96DC3">
        <w:rPr>
          <w:rFonts w:ascii="Trebuchet MS" w:hAnsi="Trebuchet MS"/>
          <w:sz w:val="24"/>
          <w:szCs w:val="24"/>
        </w:rPr>
        <w:t>Tascón</w:t>
      </w:r>
      <w:proofErr w:type="spellEnd"/>
      <w:r w:rsidR="00C96DC3">
        <w:rPr>
          <w:rFonts w:ascii="Trebuchet MS" w:hAnsi="Trebuchet MS"/>
          <w:sz w:val="24"/>
          <w:szCs w:val="24"/>
        </w:rPr>
        <w:t xml:space="preserve"> con</w:t>
      </w:r>
      <w:r w:rsidR="006C3B1F">
        <w:rPr>
          <w:rFonts w:ascii="Trebuchet MS" w:hAnsi="Trebuchet MS"/>
          <w:sz w:val="24"/>
          <w:szCs w:val="24"/>
        </w:rPr>
        <w:t xml:space="preserve">tra el expresidente. Y </w:t>
      </w:r>
      <w:r w:rsidR="00A33667">
        <w:rPr>
          <w:rFonts w:ascii="Trebuchet MS" w:hAnsi="Trebuchet MS"/>
          <w:sz w:val="24"/>
          <w:szCs w:val="24"/>
        </w:rPr>
        <w:t>de una práctica que demerita</w:t>
      </w:r>
      <w:r w:rsidR="006C3B1F">
        <w:rPr>
          <w:rFonts w:ascii="Trebuchet MS" w:hAnsi="Trebuchet MS"/>
          <w:sz w:val="24"/>
          <w:szCs w:val="24"/>
        </w:rPr>
        <w:t xml:space="preserve"> el </w:t>
      </w:r>
      <w:r w:rsidR="00A33667">
        <w:rPr>
          <w:rFonts w:ascii="Trebuchet MS" w:hAnsi="Trebuchet MS"/>
          <w:sz w:val="24"/>
          <w:szCs w:val="24"/>
        </w:rPr>
        <w:t>periodismo crítico cuando el interés</w:t>
      </w:r>
      <w:r w:rsidR="00C96DC3">
        <w:rPr>
          <w:rFonts w:ascii="Trebuchet MS" w:hAnsi="Trebuchet MS"/>
          <w:sz w:val="24"/>
          <w:szCs w:val="24"/>
        </w:rPr>
        <w:t xml:space="preserve"> de estigmatizar </w:t>
      </w:r>
      <w:r w:rsidR="00A33667">
        <w:rPr>
          <w:rFonts w:ascii="Trebuchet MS" w:hAnsi="Trebuchet MS"/>
          <w:sz w:val="24"/>
          <w:szCs w:val="24"/>
        </w:rPr>
        <w:t xml:space="preserve">se coloca por encima del </w:t>
      </w:r>
      <w:r w:rsidR="00C96DC3">
        <w:rPr>
          <w:rFonts w:ascii="Trebuchet MS" w:hAnsi="Trebuchet MS"/>
          <w:sz w:val="24"/>
          <w:szCs w:val="24"/>
        </w:rPr>
        <w:t>deber de informar.</w:t>
      </w:r>
    </w:p>
    <w:p w:rsidR="00C96DC3" w:rsidRDefault="00EC224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</w:t>
      </w:r>
      <w:r w:rsidR="00C96DC3">
        <w:rPr>
          <w:rFonts w:ascii="Trebuchet MS" w:hAnsi="Trebuchet MS"/>
          <w:sz w:val="24"/>
          <w:szCs w:val="24"/>
        </w:rPr>
        <w:t>tra nota periodística</w:t>
      </w:r>
      <w:r w:rsidR="00A33667">
        <w:rPr>
          <w:rFonts w:ascii="Trebuchet MS" w:hAnsi="Trebuchet MS"/>
          <w:sz w:val="24"/>
          <w:szCs w:val="24"/>
        </w:rPr>
        <w:t xml:space="preserve">, </w:t>
      </w:r>
      <w:r w:rsidR="00C96DC3">
        <w:rPr>
          <w:rFonts w:ascii="Trebuchet MS" w:hAnsi="Trebuchet MS"/>
          <w:sz w:val="24"/>
          <w:szCs w:val="24"/>
        </w:rPr>
        <w:t>publicada en El Espectador</w:t>
      </w:r>
      <w:r>
        <w:rPr>
          <w:rFonts w:ascii="Trebuchet MS" w:hAnsi="Trebuchet MS"/>
          <w:sz w:val="24"/>
          <w:szCs w:val="24"/>
        </w:rPr>
        <w:t xml:space="preserve"> (17/10/2013)</w:t>
      </w:r>
      <w:r w:rsidR="003D2EB3">
        <w:rPr>
          <w:rFonts w:ascii="Trebuchet MS" w:hAnsi="Trebuchet MS"/>
          <w:sz w:val="24"/>
          <w:szCs w:val="24"/>
        </w:rPr>
        <w:t xml:space="preserve"> por Walter Arias Hidalgo,</w:t>
      </w:r>
      <w:r>
        <w:rPr>
          <w:rFonts w:ascii="Trebuchet MS" w:hAnsi="Trebuchet MS"/>
          <w:sz w:val="24"/>
          <w:szCs w:val="24"/>
        </w:rPr>
        <w:t xml:space="preserve"> </w:t>
      </w:r>
      <w:r w:rsidR="00C96DC3">
        <w:rPr>
          <w:rFonts w:ascii="Trebuchet MS" w:hAnsi="Trebuchet MS"/>
          <w:sz w:val="24"/>
          <w:szCs w:val="24"/>
        </w:rPr>
        <w:t xml:space="preserve">traía a cuento una conversación entre el expresidente Belisario Betancur y </w:t>
      </w:r>
      <w:proofErr w:type="spellStart"/>
      <w:r w:rsidR="00C96DC3">
        <w:rPr>
          <w:rFonts w:ascii="Trebuchet MS" w:hAnsi="Trebuchet MS"/>
          <w:sz w:val="24"/>
          <w:szCs w:val="24"/>
        </w:rPr>
        <w:t>Alvaro</w:t>
      </w:r>
      <w:proofErr w:type="spellEnd"/>
      <w:r w:rsidR="00C96DC3">
        <w:rPr>
          <w:rFonts w:ascii="Trebuchet MS" w:hAnsi="Trebuchet MS"/>
          <w:sz w:val="24"/>
          <w:szCs w:val="24"/>
        </w:rPr>
        <w:t xml:space="preserve"> Villegas</w:t>
      </w:r>
      <w:r w:rsidR="003D2EB3">
        <w:rPr>
          <w:rFonts w:ascii="Trebuchet MS" w:hAnsi="Trebuchet MS"/>
          <w:sz w:val="24"/>
          <w:szCs w:val="24"/>
        </w:rPr>
        <w:t xml:space="preserve"> </w:t>
      </w:r>
      <w:r w:rsidR="00C96DC3">
        <w:rPr>
          <w:rFonts w:ascii="Trebuchet MS" w:hAnsi="Trebuchet MS"/>
          <w:sz w:val="24"/>
          <w:szCs w:val="24"/>
        </w:rPr>
        <w:t xml:space="preserve">cuando este era gobernador de Antioquia en 1982, en la que el primero advertía </w:t>
      </w:r>
      <w:r>
        <w:rPr>
          <w:rFonts w:ascii="Trebuchet MS" w:hAnsi="Trebuchet MS"/>
          <w:sz w:val="24"/>
          <w:szCs w:val="24"/>
        </w:rPr>
        <w:t>al segundo sobre los rumores d</w:t>
      </w:r>
      <w:r w:rsidR="00C96DC3">
        <w:rPr>
          <w:rFonts w:ascii="Trebuchet MS" w:hAnsi="Trebuchet MS"/>
          <w:sz w:val="24"/>
          <w:szCs w:val="24"/>
        </w:rPr>
        <w:t xml:space="preserve">e nexos del alcalde </w:t>
      </w:r>
      <w:r>
        <w:rPr>
          <w:rFonts w:ascii="Trebuchet MS" w:hAnsi="Trebuchet MS"/>
          <w:sz w:val="24"/>
          <w:szCs w:val="24"/>
        </w:rPr>
        <w:t xml:space="preserve">de Medellín, </w:t>
      </w:r>
      <w:proofErr w:type="spellStart"/>
      <w:r>
        <w:rPr>
          <w:rFonts w:ascii="Trebuchet MS" w:hAnsi="Trebuchet MS"/>
          <w:sz w:val="24"/>
          <w:szCs w:val="24"/>
        </w:rPr>
        <w:t>Alvaro</w:t>
      </w:r>
      <w:proofErr w:type="spellEnd"/>
      <w:r>
        <w:rPr>
          <w:rFonts w:ascii="Trebuchet MS" w:hAnsi="Trebuchet MS"/>
          <w:sz w:val="24"/>
          <w:szCs w:val="24"/>
        </w:rPr>
        <w:t xml:space="preserve"> Uribe Vélez</w:t>
      </w:r>
      <w:r w:rsidR="00A33667">
        <w:rPr>
          <w:rFonts w:ascii="Trebuchet MS" w:hAnsi="Trebuchet MS"/>
          <w:sz w:val="24"/>
          <w:szCs w:val="24"/>
        </w:rPr>
        <w:t>,</w:t>
      </w:r>
      <w:r w:rsidR="00C96DC3">
        <w:rPr>
          <w:rFonts w:ascii="Trebuchet MS" w:hAnsi="Trebuchet MS"/>
          <w:sz w:val="24"/>
          <w:szCs w:val="24"/>
        </w:rPr>
        <w:t xml:space="preserve"> con el narcotráfico. Tod</w:t>
      </w:r>
      <w:r w:rsidR="00A33667">
        <w:rPr>
          <w:rFonts w:ascii="Trebuchet MS" w:hAnsi="Trebuchet MS"/>
          <w:sz w:val="24"/>
          <w:szCs w:val="24"/>
        </w:rPr>
        <w:t>o a partir del relato d</w:t>
      </w:r>
      <w:r w:rsidR="00C96DC3">
        <w:rPr>
          <w:rFonts w:ascii="Trebuchet MS" w:hAnsi="Trebuchet MS"/>
          <w:sz w:val="24"/>
          <w:szCs w:val="24"/>
        </w:rPr>
        <w:t>el mismo Ville</w:t>
      </w:r>
      <w:r w:rsidR="00A33667">
        <w:rPr>
          <w:rFonts w:ascii="Trebuchet MS" w:hAnsi="Trebuchet MS"/>
          <w:sz w:val="24"/>
          <w:szCs w:val="24"/>
        </w:rPr>
        <w:t>gas en su</w:t>
      </w:r>
      <w:r w:rsidR="003D2EB3">
        <w:rPr>
          <w:rFonts w:ascii="Trebuchet MS" w:hAnsi="Trebuchet MS"/>
          <w:sz w:val="24"/>
          <w:szCs w:val="24"/>
        </w:rPr>
        <w:t xml:space="preserve"> libro</w:t>
      </w:r>
      <w:r w:rsidR="00A33667">
        <w:rPr>
          <w:rFonts w:ascii="Trebuchet MS" w:hAnsi="Trebuchet MS"/>
          <w:sz w:val="24"/>
          <w:szCs w:val="24"/>
        </w:rPr>
        <w:t xml:space="preserve"> autobiográfico</w:t>
      </w:r>
      <w:r w:rsidR="003D2EB3">
        <w:rPr>
          <w:rFonts w:ascii="Trebuchet MS" w:hAnsi="Trebuchet MS"/>
          <w:sz w:val="24"/>
          <w:szCs w:val="24"/>
        </w:rPr>
        <w:t>, Secretos de un Líder, publicado en abril de 2013</w:t>
      </w:r>
      <w:r w:rsidR="00C96DC3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 xml:space="preserve">Del subtitulado de la nota </w:t>
      </w:r>
      <w:r w:rsidR="003D2EB3">
        <w:rPr>
          <w:rFonts w:ascii="Trebuchet MS" w:hAnsi="Trebuchet MS"/>
          <w:sz w:val="24"/>
          <w:szCs w:val="24"/>
        </w:rPr>
        <w:t xml:space="preserve"> “El fundador de la empresa a la que se le cayó un edificio…en Medellín es el mismo que, siendo gobernador, desafió la orden de Belisario Betancur de remover a </w:t>
      </w:r>
      <w:proofErr w:type="spellStart"/>
      <w:r w:rsidR="003D2EB3">
        <w:rPr>
          <w:rFonts w:ascii="Trebuchet MS" w:hAnsi="Trebuchet MS"/>
          <w:sz w:val="24"/>
          <w:szCs w:val="24"/>
        </w:rPr>
        <w:t>Alvaro</w:t>
      </w:r>
      <w:proofErr w:type="spellEnd"/>
      <w:r w:rsidR="003D2EB3">
        <w:rPr>
          <w:rFonts w:ascii="Trebuchet MS" w:hAnsi="Trebuchet MS"/>
          <w:sz w:val="24"/>
          <w:szCs w:val="24"/>
        </w:rPr>
        <w:t xml:space="preserve"> Uribe de la Alcaldía de esa ciudad”</w:t>
      </w:r>
      <w:r>
        <w:rPr>
          <w:rFonts w:ascii="Trebuchet MS" w:hAnsi="Trebuchet MS"/>
          <w:sz w:val="24"/>
          <w:szCs w:val="24"/>
        </w:rPr>
        <w:t xml:space="preserve"> se </w:t>
      </w:r>
      <w:r>
        <w:rPr>
          <w:rFonts w:ascii="Trebuchet MS" w:hAnsi="Trebuchet MS"/>
          <w:sz w:val="24"/>
          <w:szCs w:val="24"/>
        </w:rPr>
        <w:lastRenderedPageBreak/>
        <w:t>desprende que el objetivo de la crónica</w:t>
      </w:r>
      <w:r w:rsidR="00736403">
        <w:rPr>
          <w:rFonts w:ascii="Trebuchet MS" w:hAnsi="Trebuchet MS"/>
          <w:sz w:val="24"/>
          <w:szCs w:val="24"/>
        </w:rPr>
        <w:t xml:space="preserve"> era</w:t>
      </w:r>
      <w:r>
        <w:rPr>
          <w:rFonts w:ascii="Trebuchet MS" w:hAnsi="Trebuchet MS"/>
          <w:sz w:val="24"/>
          <w:szCs w:val="24"/>
        </w:rPr>
        <w:t xml:space="preserve"> asociar</w:t>
      </w:r>
      <w:r w:rsidR="00896A7E">
        <w:rPr>
          <w:rFonts w:ascii="Trebuchet MS" w:hAnsi="Trebuchet MS"/>
          <w:sz w:val="24"/>
          <w:szCs w:val="24"/>
        </w:rPr>
        <w:t xml:space="preserve"> a Villegas, Uribe, la mafia y la tragedia en</w:t>
      </w:r>
      <w:r w:rsidR="00736403">
        <w:rPr>
          <w:rFonts w:ascii="Trebuchet MS" w:hAnsi="Trebuchet MS"/>
          <w:sz w:val="24"/>
          <w:szCs w:val="24"/>
        </w:rPr>
        <w:t xml:space="preserve"> El Poblado. </w:t>
      </w:r>
      <w:r w:rsidR="00C96DC3">
        <w:rPr>
          <w:rFonts w:ascii="Trebuchet MS" w:hAnsi="Trebuchet MS"/>
          <w:sz w:val="24"/>
          <w:szCs w:val="24"/>
        </w:rPr>
        <w:t xml:space="preserve">Al periodista no se le ocurrió, si la pretensión era otra, llamar a Belisario Betancur y preguntarle por la veracidad de la historia y si fue cierta </w:t>
      </w:r>
      <w:proofErr w:type="gramStart"/>
      <w:r w:rsidR="00C96DC3">
        <w:rPr>
          <w:rFonts w:ascii="Trebuchet MS" w:hAnsi="Trebuchet MS"/>
          <w:sz w:val="24"/>
          <w:szCs w:val="24"/>
        </w:rPr>
        <w:t>¿</w:t>
      </w:r>
      <w:proofErr w:type="gramEnd"/>
      <w:r w:rsidR="00C96DC3">
        <w:rPr>
          <w:rFonts w:ascii="Trebuchet MS" w:hAnsi="Trebuchet MS"/>
          <w:sz w:val="24"/>
          <w:szCs w:val="24"/>
        </w:rPr>
        <w:t xml:space="preserve">por qué veinte años después apoyó con vehemencia las dos presidencias </w:t>
      </w:r>
      <w:r w:rsidR="00736403">
        <w:rPr>
          <w:rFonts w:ascii="Trebuchet MS" w:hAnsi="Trebuchet MS"/>
          <w:sz w:val="24"/>
          <w:szCs w:val="24"/>
        </w:rPr>
        <w:t xml:space="preserve">de </w:t>
      </w:r>
      <w:r w:rsidR="00C96DC3">
        <w:rPr>
          <w:rFonts w:ascii="Trebuchet MS" w:hAnsi="Trebuchet MS"/>
          <w:sz w:val="24"/>
          <w:szCs w:val="24"/>
        </w:rPr>
        <w:t>Uribe.</w:t>
      </w:r>
      <w:r w:rsidR="00896A7E">
        <w:rPr>
          <w:rFonts w:ascii="Trebuchet MS" w:hAnsi="Trebuchet MS"/>
          <w:sz w:val="24"/>
          <w:szCs w:val="24"/>
        </w:rPr>
        <w:t xml:space="preserve"> </w:t>
      </w:r>
    </w:p>
    <w:p w:rsidR="00896A7E" w:rsidRDefault="00896A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Mientras unos hacen apuntes fuera de lugar</w:t>
      </w:r>
      <w:r w:rsidR="00736403">
        <w:rPr>
          <w:rFonts w:ascii="Trebuchet MS" w:hAnsi="Trebuchet MS"/>
          <w:sz w:val="24"/>
          <w:szCs w:val="24"/>
        </w:rPr>
        <w:t xml:space="preserve"> y pescan en río revuelto</w:t>
      </w:r>
      <w:r>
        <w:rPr>
          <w:rFonts w:ascii="Trebuchet MS" w:hAnsi="Trebuchet MS"/>
          <w:sz w:val="24"/>
          <w:szCs w:val="24"/>
        </w:rPr>
        <w:t xml:space="preserve">, el gerente de la firma constructora </w:t>
      </w:r>
      <w:r w:rsidR="00736403">
        <w:rPr>
          <w:rFonts w:ascii="Trebuchet MS" w:hAnsi="Trebuchet MS"/>
          <w:sz w:val="24"/>
          <w:szCs w:val="24"/>
        </w:rPr>
        <w:t xml:space="preserve">CDO </w:t>
      </w:r>
      <w:r>
        <w:rPr>
          <w:rFonts w:ascii="Trebuchet MS" w:hAnsi="Trebuchet MS"/>
          <w:sz w:val="24"/>
          <w:szCs w:val="24"/>
        </w:rPr>
        <w:t xml:space="preserve">declaró que </w:t>
      </w:r>
      <w:r w:rsidR="00736403">
        <w:rPr>
          <w:rFonts w:ascii="Trebuchet MS" w:hAnsi="Trebuchet MS"/>
          <w:sz w:val="24"/>
          <w:szCs w:val="24"/>
        </w:rPr>
        <w:t>ya inició la compensación</w:t>
      </w:r>
      <w:r>
        <w:rPr>
          <w:rFonts w:ascii="Trebuchet MS" w:hAnsi="Trebuchet MS"/>
          <w:sz w:val="24"/>
          <w:szCs w:val="24"/>
        </w:rPr>
        <w:t xml:space="preserve"> a las víctimas</w:t>
      </w:r>
      <w:r w:rsidR="00FE0C20">
        <w:rPr>
          <w:rFonts w:ascii="Trebuchet MS" w:hAnsi="Trebuchet MS"/>
          <w:sz w:val="24"/>
          <w:szCs w:val="24"/>
        </w:rPr>
        <w:t xml:space="preserve"> (ElColombiano.com 18-</w:t>
      </w:r>
      <w:r w:rsidR="00736403">
        <w:rPr>
          <w:rFonts w:ascii="Trebuchet MS" w:hAnsi="Trebuchet MS"/>
          <w:sz w:val="24"/>
          <w:szCs w:val="24"/>
        </w:rPr>
        <w:t>20/10/2013)</w:t>
      </w:r>
      <w:r>
        <w:rPr>
          <w:rFonts w:ascii="Trebuchet MS" w:hAnsi="Trebuchet MS"/>
          <w:sz w:val="24"/>
          <w:szCs w:val="24"/>
        </w:rPr>
        <w:t>, y un grupo de ingenieros y calculistas</w:t>
      </w:r>
      <w:r w:rsidR="00736403">
        <w:rPr>
          <w:rFonts w:ascii="Trebuchet MS" w:hAnsi="Trebuchet MS"/>
          <w:sz w:val="24"/>
          <w:szCs w:val="24"/>
        </w:rPr>
        <w:t xml:space="preserve"> dieron a conocer resultados iniciales</w:t>
      </w:r>
      <w:r>
        <w:rPr>
          <w:rFonts w:ascii="Trebuchet MS" w:hAnsi="Trebuchet MS"/>
          <w:sz w:val="24"/>
          <w:szCs w:val="24"/>
        </w:rPr>
        <w:t xml:space="preserve"> producto de análisis de campo</w:t>
      </w:r>
      <w:r w:rsidR="00736403">
        <w:rPr>
          <w:rFonts w:ascii="Trebuchet MS" w:hAnsi="Trebuchet MS"/>
          <w:sz w:val="24"/>
          <w:szCs w:val="24"/>
        </w:rPr>
        <w:t>.</w:t>
      </w:r>
    </w:p>
    <w:p w:rsidR="003E696E" w:rsidRDefault="003E696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Darío Acevedo Carmona, Medellín, 20 de octubre de 2013</w:t>
      </w:r>
    </w:p>
    <w:p w:rsidR="00AE596D" w:rsidRDefault="00AE596D">
      <w:pPr>
        <w:rPr>
          <w:rFonts w:ascii="Trebuchet MS" w:hAnsi="Trebuchet MS"/>
          <w:sz w:val="24"/>
          <w:szCs w:val="24"/>
        </w:rPr>
      </w:pPr>
    </w:p>
    <w:p w:rsidR="00AC52C6" w:rsidRDefault="00AC52C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:rsidR="00584CA1" w:rsidRPr="00584CA1" w:rsidRDefault="00584CA1">
      <w:pPr>
        <w:rPr>
          <w:rFonts w:ascii="Trebuchet MS" w:hAnsi="Trebuchet MS"/>
          <w:sz w:val="24"/>
          <w:szCs w:val="24"/>
        </w:rPr>
      </w:pPr>
    </w:p>
    <w:sectPr w:rsidR="00584CA1" w:rsidRPr="00584C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A1"/>
    <w:rsid w:val="002C2FBF"/>
    <w:rsid w:val="00323436"/>
    <w:rsid w:val="003D2EB3"/>
    <w:rsid w:val="003E696E"/>
    <w:rsid w:val="005614BA"/>
    <w:rsid w:val="00584CA1"/>
    <w:rsid w:val="005C00CE"/>
    <w:rsid w:val="006C3B1F"/>
    <w:rsid w:val="00736403"/>
    <w:rsid w:val="00856AB2"/>
    <w:rsid w:val="008626FB"/>
    <w:rsid w:val="00896A7E"/>
    <w:rsid w:val="008E2ED6"/>
    <w:rsid w:val="00A33667"/>
    <w:rsid w:val="00AC52C6"/>
    <w:rsid w:val="00AE596D"/>
    <w:rsid w:val="00B8655D"/>
    <w:rsid w:val="00BC4DF5"/>
    <w:rsid w:val="00C96DC3"/>
    <w:rsid w:val="00EC2246"/>
    <w:rsid w:val="00F000E3"/>
    <w:rsid w:val="00F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D2EB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D2EB3"/>
    <w:rPr>
      <w:rFonts w:ascii="Times New Roman" w:eastAsia="Times New Roman" w:hAnsi="Times New Roman" w:cs="Times New Roman"/>
      <w:b/>
      <w:bCs/>
      <w:sz w:val="36"/>
      <w:szCs w:val="3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D2EB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D2EB3"/>
    <w:rPr>
      <w:rFonts w:ascii="Times New Roman" w:eastAsia="Times New Roman" w:hAnsi="Times New Roman" w:cs="Times New Roman"/>
      <w:b/>
      <w:bCs/>
      <w:sz w:val="36"/>
      <w:szCs w:val="3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921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2013-10-19T16:56:00Z</dcterms:created>
  <dcterms:modified xsi:type="dcterms:W3CDTF">2013-11-01T02:03:00Z</dcterms:modified>
</cp:coreProperties>
</file>