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8E" w:rsidRDefault="00734C6C" w:rsidP="00623259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POR LA PAZ: ¿TODO SE VALE</w:t>
      </w:r>
      <w:r w:rsidR="0077098E">
        <w:rPr>
          <w:rFonts w:ascii="Trebuchet MS" w:hAnsi="Trebuchet MS"/>
          <w:b/>
          <w:sz w:val="24"/>
          <w:szCs w:val="24"/>
        </w:rPr>
        <w:t>?</w:t>
      </w:r>
    </w:p>
    <w:p w:rsidR="00F17DE5" w:rsidRPr="00F17DE5" w:rsidRDefault="00F17DE5" w:rsidP="0062325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TAGS:</w:t>
      </w:r>
      <w:r>
        <w:rPr>
          <w:rFonts w:ascii="Trebuchet MS" w:hAnsi="Trebuchet MS"/>
          <w:sz w:val="24"/>
          <w:szCs w:val="24"/>
        </w:rPr>
        <w:t xml:space="preserve"> Paz, miedo al “otro”</w:t>
      </w:r>
      <w:r w:rsidR="00347064">
        <w:rPr>
          <w:rFonts w:ascii="Trebuchet MS" w:hAnsi="Trebuchet MS"/>
          <w:sz w:val="24"/>
          <w:szCs w:val="24"/>
        </w:rPr>
        <w:t>, uribismo,</w:t>
      </w:r>
      <w:bookmarkStart w:id="0" w:name="_GoBack"/>
      <w:bookmarkEnd w:id="0"/>
    </w:p>
    <w:p w:rsidR="00F17DE5" w:rsidRPr="00F17DE5" w:rsidRDefault="00F17DE5" w:rsidP="0062325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Número de palabras:</w:t>
      </w:r>
      <w:r>
        <w:rPr>
          <w:rFonts w:ascii="Trebuchet MS" w:hAnsi="Trebuchet MS"/>
          <w:sz w:val="24"/>
          <w:szCs w:val="24"/>
        </w:rPr>
        <w:t xml:space="preserve"> 864</w:t>
      </w:r>
    </w:p>
    <w:p w:rsidR="00623259" w:rsidRDefault="00623259" w:rsidP="00623259">
      <w:pPr>
        <w:rPr>
          <w:rFonts w:ascii="Trebuchet MS" w:hAnsi="Trebuchet MS"/>
          <w:sz w:val="24"/>
          <w:szCs w:val="24"/>
        </w:rPr>
      </w:pPr>
      <w:r w:rsidRPr="00623259">
        <w:rPr>
          <w:rFonts w:ascii="Trebuchet MS" w:hAnsi="Trebuchet MS"/>
          <w:sz w:val="24"/>
          <w:szCs w:val="24"/>
        </w:rPr>
        <w:t>La campaña electoral</w:t>
      </w:r>
      <w:r w:rsidR="00D34D2F">
        <w:rPr>
          <w:rFonts w:ascii="Trebuchet MS" w:hAnsi="Trebuchet MS"/>
          <w:sz w:val="24"/>
          <w:szCs w:val="24"/>
        </w:rPr>
        <w:t xml:space="preserve">, entrecruzada con las conversaciones de paz, </w:t>
      </w:r>
      <w:r w:rsidRPr="00623259">
        <w:rPr>
          <w:rFonts w:ascii="Trebuchet MS" w:hAnsi="Trebuchet MS"/>
          <w:sz w:val="24"/>
          <w:szCs w:val="24"/>
        </w:rPr>
        <w:t>está atravesada por el miedo</w:t>
      </w:r>
      <w:r>
        <w:rPr>
          <w:rFonts w:ascii="Trebuchet MS" w:hAnsi="Trebuchet MS"/>
          <w:sz w:val="24"/>
          <w:szCs w:val="24"/>
        </w:rPr>
        <w:t>. No es un sentimiento extraño en la acción política, pero casi nunca nos percatamos de su presencia</w:t>
      </w:r>
      <w:r w:rsidR="00884674">
        <w:rPr>
          <w:rFonts w:ascii="Trebuchet MS" w:hAnsi="Trebuchet MS"/>
          <w:sz w:val="24"/>
          <w:szCs w:val="24"/>
        </w:rPr>
        <w:t xml:space="preserve">. </w:t>
      </w:r>
      <w:r w:rsidR="00470883">
        <w:rPr>
          <w:rFonts w:ascii="Trebuchet MS" w:hAnsi="Trebuchet MS"/>
          <w:sz w:val="24"/>
          <w:szCs w:val="24"/>
        </w:rPr>
        <w:t>El temor al “otro”</w:t>
      </w:r>
      <w:r w:rsidR="002A0B22">
        <w:rPr>
          <w:rFonts w:ascii="Trebuchet MS" w:hAnsi="Trebuchet MS"/>
          <w:sz w:val="24"/>
          <w:szCs w:val="24"/>
        </w:rPr>
        <w:t>, que en ocasiones es comprensible y controlable, puede</w:t>
      </w:r>
      <w:r w:rsidR="00470883">
        <w:rPr>
          <w:rFonts w:ascii="Trebuchet MS" w:hAnsi="Trebuchet MS"/>
          <w:sz w:val="24"/>
          <w:szCs w:val="24"/>
        </w:rPr>
        <w:t xml:space="preserve"> </w:t>
      </w:r>
      <w:r w:rsidR="00842C69">
        <w:rPr>
          <w:rFonts w:ascii="Trebuchet MS" w:hAnsi="Trebuchet MS"/>
          <w:sz w:val="24"/>
          <w:szCs w:val="24"/>
        </w:rPr>
        <w:t>opaca</w:t>
      </w:r>
      <w:r w:rsidR="002A0B22">
        <w:rPr>
          <w:rFonts w:ascii="Trebuchet MS" w:hAnsi="Trebuchet MS"/>
          <w:sz w:val="24"/>
          <w:szCs w:val="24"/>
        </w:rPr>
        <w:t>r</w:t>
      </w:r>
      <w:r w:rsidR="00842C69">
        <w:rPr>
          <w:rFonts w:ascii="Trebuchet MS" w:hAnsi="Trebuchet MS"/>
          <w:sz w:val="24"/>
          <w:szCs w:val="24"/>
        </w:rPr>
        <w:t xml:space="preserve"> el conveniente y saludable análisis racional</w:t>
      </w:r>
      <w:r w:rsidR="00864903">
        <w:rPr>
          <w:rFonts w:ascii="Trebuchet MS" w:hAnsi="Trebuchet MS"/>
          <w:sz w:val="24"/>
          <w:szCs w:val="24"/>
        </w:rPr>
        <w:t>.</w:t>
      </w:r>
    </w:p>
    <w:p w:rsidR="00842C69" w:rsidRDefault="00D34D2F" w:rsidP="00842C6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Desde el pensamiento lógico nos hemos hecho la pregunt</w:t>
      </w:r>
      <w:r w:rsidR="00F85BEE">
        <w:rPr>
          <w:rFonts w:ascii="Trebuchet MS" w:hAnsi="Trebuchet MS"/>
          <w:sz w:val="24"/>
          <w:szCs w:val="24"/>
        </w:rPr>
        <w:t>a sobre las razones por las que</w:t>
      </w:r>
      <w:r w:rsidR="00945F8F">
        <w:rPr>
          <w:rFonts w:ascii="Trebuchet MS" w:hAnsi="Trebuchet MS"/>
          <w:sz w:val="24"/>
          <w:szCs w:val="24"/>
        </w:rPr>
        <w:t xml:space="preserve"> sectores de la</w:t>
      </w:r>
      <w:r w:rsidR="00842C69">
        <w:rPr>
          <w:rFonts w:ascii="Trebuchet MS" w:hAnsi="Trebuchet MS"/>
          <w:sz w:val="24"/>
          <w:szCs w:val="24"/>
        </w:rPr>
        <w:t xml:space="preserve"> </w:t>
      </w:r>
      <w:r w:rsidR="00945F8F">
        <w:rPr>
          <w:rFonts w:ascii="Trebuchet MS" w:hAnsi="Trebuchet MS"/>
          <w:sz w:val="24"/>
          <w:szCs w:val="24"/>
        </w:rPr>
        <w:t>intelectualidad</w:t>
      </w:r>
      <w:r>
        <w:rPr>
          <w:rFonts w:ascii="Trebuchet MS" w:hAnsi="Trebuchet MS"/>
          <w:sz w:val="24"/>
          <w:szCs w:val="24"/>
        </w:rPr>
        <w:t xml:space="preserve">, </w:t>
      </w:r>
      <w:r w:rsidR="00842C69">
        <w:rPr>
          <w:rFonts w:ascii="Trebuchet MS" w:hAnsi="Trebuchet MS"/>
          <w:sz w:val="24"/>
          <w:szCs w:val="24"/>
        </w:rPr>
        <w:t>que tiene</w:t>
      </w:r>
      <w:r>
        <w:rPr>
          <w:rFonts w:ascii="Trebuchet MS" w:hAnsi="Trebuchet MS"/>
          <w:sz w:val="24"/>
          <w:szCs w:val="24"/>
        </w:rPr>
        <w:t>n</w:t>
      </w:r>
      <w:r w:rsidR="00842C69">
        <w:rPr>
          <w:rFonts w:ascii="Trebuchet MS" w:hAnsi="Trebuchet MS"/>
          <w:sz w:val="24"/>
          <w:szCs w:val="24"/>
        </w:rPr>
        <w:t xml:space="preserve"> a su alcance herramientas heurísticas, datos, información y capacidad de reflexión, sostienen un discurso que les da fundamento sociológi</w:t>
      </w:r>
      <w:r w:rsidR="00F85BEE">
        <w:rPr>
          <w:rFonts w:ascii="Trebuchet MS" w:hAnsi="Trebuchet MS"/>
          <w:sz w:val="24"/>
          <w:szCs w:val="24"/>
        </w:rPr>
        <w:t>co a las guerrillas.</w:t>
      </w:r>
      <w:r w:rsidR="00842C69">
        <w:rPr>
          <w:rFonts w:ascii="Trebuchet MS" w:hAnsi="Trebuchet MS"/>
          <w:sz w:val="24"/>
          <w:szCs w:val="24"/>
        </w:rPr>
        <w:t xml:space="preserve"> A título de ensay</w:t>
      </w:r>
      <w:r>
        <w:rPr>
          <w:rFonts w:ascii="Trebuchet MS" w:hAnsi="Trebuchet MS"/>
          <w:sz w:val="24"/>
          <w:szCs w:val="24"/>
        </w:rPr>
        <w:t xml:space="preserve">o lanzo la siguiente hipótesis: </w:t>
      </w:r>
      <w:r w:rsidR="00842C69">
        <w:rPr>
          <w:rFonts w:ascii="Trebuchet MS" w:hAnsi="Trebuchet MS"/>
          <w:sz w:val="24"/>
          <w:szCs w:val="24"/>
        </w:rPr>
        <w:t>en el marco de las denuncias</w:t>
      </w:r>
      <w:r w:rsidR="004D19A7">
        <w:rPr>
          <w:rFonts w:ascii="Trebuchet MS" w:hAnsi="Trebuchet MS"/>
          <w:sz w:val="24"/>
          <w:szCs w:val="24"/>
        </w:rPr>
        <w:t xml:space="preserve"> y luchas</w:t>
      </w:r>
      <w:r w:rsidR="00842C69">
        <w:rPr>
          <w:rFonts w:ascii="Trebuchet MS" w:hAnsi="Trebuchet MS"/>
          <w:sz w:val="24"/>
          <w:szCs w:val="24"/>
        </w:rPr>
        <w:t xml:space="preserve"> contra la democracia restringida del Frente Nacional, contra la apelación sistemática al estado de sitio y contra violaciones de los derechos humanos en el contexto de la “Guerra Fría”, </w:t>
      </w:r>
      <w:r>
        <w:rPr>
          <w:rFonts w:ascii="Trebuchet MS" w:hAnsi="Trebuchet MS"/>
          <w:sz w:val="24"/>
          <w:szCs w:val="24"/>
        </w:rPr>
        <w:t>se gestó una comunidad crítica de inspiración marxista que ha extendido al presente sus juicios negativos sobre el sistema político colombiano, de tal suerte que se</w:t>
      </w:r>
      <w:r w:rsidR="00F85BEE">
        <w:rPr>
          <w:rFonts w:ascii="Trebuchet MS" w:hAnsi="Trebuchet MS"/>
          <w:sz w:val="24"/>
          <w:szCs w:val="24"/>
        </w:rPr>
        <w:t xml:space="preserve"> niega la voluntad de este para reformarse.</w:t>
      </w:r>
      <w:r w:rsidR="00842C69">
        <w:rPr>
          <w:rFonts w:ascii="Trebuchet MS" w:hAnsi="Trebuchet MS"/>
          <w:sz w:val="24"/>
          <w:szCs w:val="24"/>
        </w:rPr>
        <w:t xml:space="preserve"> </w:t>
      </w:r>
    </w:p>
    <w:p w:rsidR="004D19A7" w:rsidRDefault="004D19A7" w:rsidP="00842C6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La causa primigenia de todos los males de la nación reside, según ellos, en factores estructurales y la responsabilidad del alzamiento y de todo lo que ha sucedido es achacable al estado.</w:t>
      </w:r>
    </w:p>
    <w:p w:rsidR="00842C69" w:rsidRDefault="00842C69" w:rsidP="00842C6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Prevalece una actitud </w:t>
      </w:r>
      <w:proofErr w:type="spellStart"/>
      <w:r>
        <w:rPr>
          <w:rFonts w:ascii="Trebuchet MS" w:hAnsi="Trebuchet MS"/>
          <w:sz w:val="24"/>
          <w:szCs w:val="24"/>
        </w:rPr>
        <w:t>negacionista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r w:rsidR="00032B33">
        <w:rPr>
          <w:rFonts w:ascii="Trebuchet MS" w:hAnsi="Trebuchet MS"/>
          <w:sz w:val="24"/>
          <w:szCs w:val="24"/>
        </w:rPr>
        <w:t xml:space="preserve">sobre </w:t>
      </w:r>
      <w:r w:rsidR="004D19A7">
        <w:rPr>
          <w:rFonts w:ascii="Trebuchet MS" w:hAnsi="Trebuchet MS"/>
          <w:sz w:val="24"/>
          <w:szCs w:val="24"/>
        </w:rPr>
        <w:t xml:space="preserve">el </w:t>
      </w:r>
      <w:r>
        <w:rPr>
          <w:rFonts w:ascii="Trebuchet MS" w:hAnsi="Trebuchet MS"/>
          <w:sz w:val="24"/>
          <w:szCs w:val="24"/>
        </w:rPr>
        <w:t xml:space="preserve">reformismo, la crítica </w:t>
      </w:r>
      <w:r w:rsidR="00032B33">
        <w:rPr>
          <w:rFonts w:ascii="Trebuchet MS" w:hAnsi="Trebuchet MS"/>
          <w:sz w:val="24"/>
          <w:szCs w:val="24"/>
        </w:rPr>
        <w:t xml:space="preserve">a </w:t>
      </w:r>
      <w:r>
        <w:rPr>
          <w:rFonts w:ascii="Trebuchet MS" w:hAnsi="Trebuchet MS"/>
          <w:sz w:val="24"/>
          <w:szCs w:val="24"/>
        </w:rPr>
        <w:t>la democr</w:t>
      </w:r>
      <w:r w:rsidR="00F85BEE">
        <w:rPr>
          <w:rFonts w:ascii="Trebuchet MS" w:hAnsi="Trebuchet MS"/>
          <w:sz w:val="24"/>
          <w:szCs w:val="24"/>
        </w:rPr>
        <w:t>acia colombiana</w:t>
      </w:r>
      <w:r w:rsidR="00032B33">
        <w:rPr>
          <w:rFonts w:ascii="Trebuchet MS" w:hAnsi="Trebuchet MS"/>
          <w:sz w:val="24"/>
          <w:szCs w:val="24"/>
        </w:rPr>
        <w:t xml:space="preserve"> es despiadada </w:t>
      </w:r>
      <w:r w:rsidR="00F85BEE">
        <w:rPr>
          <w:rFonts w:ascii="Trebuchet MS" w:hAnsi="Trebuchet MS"/>
          <w:sz w:val="24"/>
          <w:szCs w:val="24"/>
        </w:rPr>
        <w:t>y</w:t>
      </w:r>
      <w:r>
        <w:rPr>
          <w:rFonts w:ascii="Trebuchet MS" w:hAnsi="Trebuchet MS"/>
          <w:sz w:val="24"/>
          <w:szCs w:val="24"/>
        </w:rPr>
        <w:t xml:space="preserve"> </w:t>
      </w:r>
      <w:r w:rsidR="00032B33">
        <w:rPr>
          <w:rFonts w:ascii="Trebuchet MS" w:hAnsi="Trebuchet MS"/>
          <w:sz w:val="24"/>
          <w:szCs w:val="24"/>
        </w:rPr>
        <w:t>para completar, asemejan el régimen político con las dictaduras latinoamericanas</w:t>
      </w:r>
      <w:r>
        <w:rPr>
          <w:rFonts w:ascii="Trebuchet MS" w:hAnsi="Trebuchet MS"/>
          <w:sz w:val="24"/>
          <w:szCs w:val="24"/>
        </w:rPr>
        <w:t xml:space="preserve"> del siglo pasado. Impera en </w:t>
      </w:r>
      <w:r w:rsidR="00F85BEE">
        <w:rPr>
          <w:rFonts w:ascii="Trebuchet MS" w:hAnsi="Trebuchet MS"/>
          <w:sz w:val="24"/>
          <w:szCs w:val="24"/>
        </w:rPr>
        <w:t xml:space="preserve">su producción discursiva </w:t>
      </w:r>
      <w:r>
        <w:rPr>
          <w:rFonts w:ascii="Trebuchet MS" w:hAnsi="Trebuchet MS"/>
          <w:sz w:val="24"/>
          <w:szCs w:val="24"/>
        </w:rPr>
        <w:t xml:space="preserve">una bajísima por no decir nula autoestima frente a la institucionalidad vigente. Se </w:t>
      </w:r>
      <w:r w:rsidR="00F85BEE">
        <w:rPr>
          <w:rFonts w:ascii="Trebuchet MS" w:hAnsi="Trebuchet MS"/>
          <w:sz w:val="24"/>
          <w:szCs w:val="24"/>
        </w:rPr>
        <w:t xml:space="preserve">avala la </w:t>
      </w:r>
      <w:r>
        <w:rPr>
          <w:rFonts w:ascii="Trebuchet MS" w:hAnsi="Trebuchet MS"/>
          <w:sz w:val="24"/>
          <w:szCs w:val="24"/>
        </w:rPr>
        <w:t>participa</w:t>
      </w:r>
      <w:r w:rsidR="00F85BEE">
        <w:rPr>
          <w:rFonts w:ascii="Trebuchet MS" w:hAnsi="Trebuchet MS"/>
          <w:sz w:val="24"/>
          <w:szCs w:val="24"/>
        </w:rPr>
        <w:t xml:space="preserve">ción en </w:t>
      </w:r>
      <w:r>
        <w:rPr>
          <w:rFonts w:ascii="Trebuchet MS" w:hAnsi="Trebuchet MS"/>
          <w:sz w:val="24"/>
          <w:szCs w:val="24"/>
        </w:rPr>
        <w:t xml:space="preserve">las elecciones pero, no se confía en ellas, </w:t>
      </w:r>
      <w:r w:rsidR="00032B33">
        <w:rPr>
          <w:rFonts w:ascii="Trebuchet MS" w:hAnsi="Trebuchet MS"/>
          <w:sz w:val="24"/>
          <w:szCs w:val="24"/>
        </w:rPr>
        <w:t>la desconfianza se extiende a</w:t>
      </w:r>
      <w:r>
        <w:rPr>
          <w:rFonts w:ascii="Trebuchet MS" w:hAnsi="Trebuchet MS"/>
          <w:sz w:val="24"/>
          <w:szCs w:val="24"/>
        </w:rPr>
        <w:t>l sistema judicial.</w:t>
      </w:r>
      <w:r w:rsidR="00032B33">
        <w:rPr>
          <w:rFonts w:ascii="Trebuchet MS" w:hAnsi="Trebuchet MS"/>
          <w:sz w:val="24"/>
          <w:szCs w:val="24"/>
        </w:rPr>
        <w:t xml:space="preserve"> El país</w:t>
      </w:r>
      <w:r w:rsidR="00945F8F">
        <w:rPr>
          <w:rFonts w:ascii="Trebuchet MS" w:hAnsi="Trebuchet MS"/>
          <w:sz w:val="24"/>
          <w:szCs w:val="24"/>
        </w:rPr>
        <w:t>, dicen,</w:t>
      </w:r>
      <w:r w:rsidR="00032B33">
        <w:rPr>
          <w:rFonts w:ascii="Trebuchet MS" w:hAnsi="Trebuchet MS"/>
          <w:sz w:val="24"/>
          <w:szCs w:val="24"/>
        </w:rPr>
        <w:t xml:space="preserve"> hay que reconstruirlo </w:t>
      </w:r>
      <w:r w:rsidR="00A77AB5">
        <w:rPr>
          <w:rFonts w:ascii="Trebuchet MS" w:hAnsi="Trebuchet MS"/>
          <w:sz w:val="24"/>
          <w:szCs w:val="24"/>
        </w:rPr>
        <w:t>o refundarlo</w:t>
      </w:r>
      <w:r w:rsidR="00032B33">
        <w:rPr>
          <w:rFonts w:ascii="Trebuchet MS" w:hAnsi="Trebuchet MS"/>
          <w:sz w:val="24"/>
          <w:szCs w:val="24"/>
        </w:rPr>
        <w:t>.</w:t>
      </w:r>
    </w:p>
    <w:p w:rsidR="00842C69" w:rsidRDefault="00842C69" w:rsidP="00842C6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Según ese punto de vista, las guerrillas nacieron como expresión de causas objetivas: injusticias sociales, restricciones a la </w:t>
      </w:r>
      <w:r w:rsidR="00F85BEE">
        <w:rPr>
          <w:rFonts w:ascii="Trebuchet MS" w:hAnsi="Trebuchet MS"/>
          <w:sz w:val="24"/>
          <w:szCs w:val="24"/>
        </w:rPr>
        <w:t>libertad, democracia recortada o dictadura civil</w:t>
      </w:r>
      <w:r>
        <w:rPr>
          <w:rFonts w:ascii="Trebuchet MS" w:hAnsi="Trebuchet MS"/>
          <w:sz w:val="24"/>
          <w:szCs w:val="24"/>
        </w:rPr>
        <w:t>. Se elimina toda consideración a la incidencia e influencia de modelos revolucionarios (China</w:t>
      </w:r>
      <w:r w:rsidR="00F85BEE">
        <w:rPr>
          <w:rFonts w:ascii="Trebuchet MS" w:hAnsi="Trebuchet MS"/>
          <w:sz w:val="24"/>
          <w:szCs w:val="24"/>
        </w:rPr>
        <w:t>, URSS y Cuba). No se reconocen variaciones</w:t>
      </w:r>
      <w:r>
        <w:rPr>
          <w:rFonts w:ascii="Trebuchet MS" w:hAnsi="Trebuchet MS"/>
          <w:sz w:val="24"/>
          <w:szCs w:val="24"/>
        </w:rPr>
        <w:t xml:space="preserve"> </w:t>
      </w:r>
      <w:r w:rsidR="00F85BEE">
        <w:rPr>
          <w:rFonts w:ascii="Trebuchet MS" w:hAnsi="Trebuchet MS"/>
          <w:sz w:val="24"/>
          <w:szCs w:val="24"/>
        </w:rPr>
        <w:t>en</w:t>
      </w:r>
      <w:r>
        <w:rPr>
          <w:rFonts w:ascii="Trebuchet MS" w:hAnsi="Trebuchet MS"/>
          <w:sz w:val="24"/>
          <w:szCs w:val="24"/>
        </w:rPr>
        <w:t xml:space="preserve"> la lucha guerrillera, no se tienen en cuenta los cambios en la geopolítica mundial y regional ni la crisis del comunismo ni la conversión de China Comunista al capitalismo ni el fracaso económico de Cuba. No se a</w:t>
      </w:r>
      <w:r w:rsidR="00F85BEE">
        <w:rPr>
          <w:rFonts w:ascii="Trebuchet MS" w:hAnsi="Trebuchet MS"/>
          <w:sz w:val="24"/>
          <w:szCs w:val="24"/>
        </w:rPr>
        <w:t xml:space="preserve">cepta, se descree o se </w:t>
      </w:r>
      <w:r w:rsidR="00F85BEE">
        <w:rPr>
          <w:rFonts w:ascii="Trebuchet MS" w:hAnsi="Trebuchet MS"/>
          <w:sz w:val="24"/>
          <w:szCs w:val="24"/>
        </w:rPr>
        <w:lastRenderedPageBreak/>
        <w:t>minimiza</w:t>
      </w:r>
      <w:r>
        <w:rPr>
          <w:rFonts w:ascii="Trebuchet MS" w:hAnsi="Trebuchet MS"/>
          <w:sz w:val="24"/>
          <w:szCs w:val="24"/>
        </w:rPr>
        <w:t xml:space="preserve"> la perver</w:t>
      </w:r>
      <w:r w:rsidR="00F85BEE">
        <w:rPr>
          <w:rFonts w:ascii="Trebuchet MS" w:hAnsi="Trebuchet MS"/>
          <w:sz w:val="24"/>
          <w:szCs w:val="24"/>
        </w:rPr>
        <w:t>sión de la lucha guerrillera en razón de</w:t>
      </w:r>
      <w:r>
        <w:rPr>
          <w:rFonts w:ascii="Trebuchet MS" w:hAnsi="Trebuchet MS"/>
          <w:sz w:val="24"/>
          <w:szCs w:val="24"/>
        </w:rPr>
        <w:t xml:space="preserve"> su involucramiento en el narcotráfico</w:t>
      </w:r>
      <w:r w:rsidR="00A77AB5">
        <w:rPr>
          <w:rFonts w:ascii="Trebuchet MS" w:hAnsi="Trebuchet MS"/>
          <w:sz w:val="24"/>
          <w:szCs w:val="24"/>
        </w:rPr>
        <w:t xml:space="preserve"> y la comisión de delitos de lesa humanidad</w:t>
      </w:r>
      <w:r>
        <w:rPr>
          <w:rFonts w:ascii="Trebuchet MS" w:hAnsi="Trebuchet MS"/>
          <w:sz w:val="24"/>
          <w:szCs w:val="24"/>
        </w:rPr>
        <w:t xml:space="preserve">. </w:t>
      </w:r>
    </w:p>
    <w:p w:rsidR="004A1400" w:rsidRDefault="00032B33" w:rsidP="00842C6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Esa forma de ver los problemas</w:t>
      </w:r>
      <w:r w:rsidR="00A77AB5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que se presta a la controversia política racional</w:t>
      </w:r>
      <w:r w:rsidR="00A77AB5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está cediendo </w:t>
      </w:r>
      <w:r w:rsidR="00124D05">
        <w:rPr>
          <w:rFonts w:ascii="Trebuchet MS" w:hAnsi="Trebuchet MS"/>
          <w:sz w:val="24"/>
          <w:szCs w:val="24"/>
        </w:rPr>
        <w:t xml:space="preserve">su lugar al miedo. </w:t>
      </w:r>
      <w:r>
        <w:rPr>
          <w:rFonts w:ascii="Trebuchet MS" w:hAnsi="Trebuchet MS"/>
          <w:sz w:val="24"/>
          <w:szCs w:val="24"/>
        </w:rPr>
        <w:t xml:space="preserve">Con el fin de evitar que los supuestos enemigos de la paz agrupados en torno al </w:t>
      </w:r>
      <w:proofErr w:type="spellStart"/>
      <w:r>
        <w:rPr>
          <w:rFonts w:ascii="Trebuchet MS" w:hAnsi="Trebuchet MS"/>
          <w:sz w:val="24"/>
          <w:szCs w:val="24"/>
        </w:rPr>
        <w:t>uribismo</w:t>
      </w:r>
      <w:proofErr w:type="spellEnd"/>
      <w:r w:rsidR="00A77AB5">
        <w:rPr>
          <w:rFonts w:ascii="Trebuchet MS" w:hAnsi="Trebuchet MS"/>
          <w:sz w:val="24"/>
          <w:szCs w:val="24"/>
        </w:rPr>
        <w:t xml:space="preserve"> triunfen en</w:t>
      </w:r>
      <w:r w:rsidR="004A1400">
        <w:rPr>
          <w:rFonts w:ascii="Trebuchet MS" w:hAnsi="Trebuchet MS"/>
          <w:sz w:val="24"/>
          <w:szCs w:val="24"/>
        </w:rPr>
        <w:t xml:space="preserve"> las elecciones venideras y ante el amplio apoyo que reciben de la opinión pública en las encuestas, se están haciendo y diciendo cosas que nos remiten a la tan criticada máxima del “todo se vale” para evitar que eso ocurra. </w:t>
      </w:r>
      <w:r w:rsidR="00945F8F">
        <w:rPr>
          <w:rFonts w:ascii="Trebuchet MS" w:hAnsi="Trebuchet MS"/>
          <w:sz w:val="24"/>
          <w:szCs w:val="24"/>
        </w:rPr>
        <w:t>En esa dirección toma cuerpo una operación de lavado de imagen de los comandantes de las guerrillas.</w:t>
      </w:r>
    </w:p>
    <w:p w:rsidR="00842C69" w:rsidRDefault="004A1400" w:rsidP="00842C6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 la idea de las causas objetivas del conflicto han pasado a quejarse porque en una serie de televisión comparan  a un</w:t>
      </w:r>
      <w:r w:rsidR="00842C69">
        <w:rPr>
          <w:rFonts w:ascii="Trebuchet MS" w:hAnsi="Trebuchet MS"/>
          <w:sz w:val="24"/>
          <w:szCs w:val="24"/>
        </w:rPr>
        <w:t xml:space="preserve"> comandante gue</w:t>
      </w:r>
      <w:r w:rsidR="00124D05">
        <w:rPr>
          <w:rFonts w:ascii="Trebuchet MS" w:hAnsi="Trebuchet MS"/>
          <w:sz w:val="24"/>
          <w:szCs w:val="24"/>
        </w:rPr>
        <w:t xml:space="preserve">rrillero con </w:t>
      </w:r>
      <w:r>
        <w:rPr>
          <w:rFonts w:ascii="Trebuchet MS" w:hAnsi="Trebuchet MS"/>
          <w:sz w:val="24"/>
          <w:szCs w:val="24"/>
        </w:rPr>
        <w:t>un capo de la mafia e</w:t>
      </w:r>
      <w:r w:rsidR="00124D05">
        <w:rPr>
          <w:rFonts w:ascii="Trebuchet MS" w:hAnsi="Trebuchet MS"/>
          <w:sz w:val="24"/>
          <w:szCs w:val="24"/>
        </w:rPr>
        <w:t xml:space="preserve"> insiste</w:t>
      </w:r>
      <w:r>
        <w:rPr>
          <w:rFonts w:ascii="Trebuchet MS" w:hAnsi="Trebuchet MS"/>
          <w:sz w:val="24"/>
          <w:szCs w:val="24"/>
        </w:rPr>
        <w:t>n</w:t>
      </w:r>
      <w:r w:rsidR="00842C69">
        <w:rPr>
          <w:rFonts w:ascii="Trebuchet MS" w:hAnsi="Trebuchet MS"/>
          <w:sz w:val="24"/>
          <w:szCs w:val="24"/>
        </w:rPr>
        <w:t xml:space="preserve"> en </w:t>
      </w:r>
      <w:r>
        <w:rPr>
          <w:rFonts w:ascii="Trebuchet MS" w:hAnsi="Trebuchet MS"/>
          <w:sz w:val="24"/>
          <w:szCs w:val="24"/>
        </w:rPr>
        <w:t xml:space="preserve">defender </w:t>
      </w:r>
      <w:r w:rsidR="00842C69">
        <w:rPr>
          <w:rFonts w:ascii="Trebuchet MS" w:hAnsi="Trebuchet MS"/>
          <w:sz w:val="24"/>
          <w:szCs w:val="24"/>
        </w:rPr>
        <w:t>el altruismo de las guerrillas como si todo discurso político fuese en s</w:t>
      </w:r>
      <w:r>
        <w:rPr>
          <w:rFonts w:ascii="Trebuchet MS" w:hAnsi="Trebuchet MS"/>
          <w:sz w:val="24"/>
          <w:szCs w:val="24"/>
        </w:rPr>
        <w:t>í mismo altruista. Expresan indignación</w:t>
      </w:r>
      <w:r w:rsidR="00842C69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cuando se les exige a las guerrillas la </w:t>
      </w:r>
      <w:r w:rsidR="00842C69">
        <w:rPr>
          <w:rFonts w:ascii="Trebuchet MS" w:hAnsi="Trebuchet MS"/>
          <w:sz w:val="24"/>
          <w:szCs w:val="24"/>
        </w:rPr>
        <w:t>en</w:t>
      </w:r>
      <w:r>
        <w:rPr>
          <w:rFonts w:ascii="Trebuchet MS" w:hAnsi="Trebuchet MS"/>
          <w:sz w:val="24"/>
          <w:szCs w:val="24"/>
        </w:rPr>
        <w:t xml:space="preserve">trega de </w:t>
      </w:r>
      <w:r w:rsidR="00124D05">
        <w:rPr>
          <w:rFonts w:ascii="Trebuchet MS" w:hAnsi="Trebuchet MS"/>
          <w:sz w:val="24"/>
          <w:szCs w:val="24"/>
        </w:rPr>
        <w:t xml:space="preserve">armas y </w:t>
      </w:r>
      <w:r w:rsidR="00842C69">
        <w:rPr>
          <w:rFonts w:ascii="Trebuchet MS" w:hAnsi="Trebuchet MS"/>
          <w:sz w:val="24"/>
          <w:szCs w:val="24"/>
        </w:rPr>
        <w:t>prisión por sus crímenes de guerra y de le</w:t>
      </w:r>
      <w:r>
        <w:rPr>
          <w:rFonts w:ascii="Trebuchet MS" w:hAnsi="Trebuchet MS"/>
          <w:sz w:val="24"/>
          <w:szCs w:val="24"/>
        </w:rPr>
        <w:t>sa humanidad y agregan que eso es</w:t>
      </w:r>
      <w:r w:rsidR="00124D05">
        <w:rPr>
          <w:rFonts w:ascii="Trebuchet MS" w:hAnsi="Trebuchet MS"/>
          <w:sz w:val="24"/>
          <w:szCs w:val="24"/>
        </w:rPr>
        <w:t xml:space="preserve"> “humillante”</w:t>
      </w:r>
      <w:r>
        <w:rPr>
          <w:rFonts w:ascii="Trebuchet MS" w:hAnsi="Trebuchet MS"/>
          <w:sz w:val="24"/>
          <w:szCs w:val="24"/>
        </w:rPr>
        <w:t xml:space="preserve"> para ellas</w:t>
      </w:r>
      <w:r w:rsidR="00124D05">
        <w:rPr>
          <w:rFonts w:ascii="Trebuchet MS" w:hAnsi="Trebuchet MS"/>
          <w:sz w:val="24"/>
          <w:szCs w:val="24"/>
        </w:rPr>
        <w:t>. Ya no es la defensa del exabrupto</w:t>
      </w:r>
      <w:r>
        <w:rPr>
          <w:rFonts w:ascii="Trebuchet MS" w:hAnsi="Trebuchet MS"/>
          <w:sz w:val="24"/>
          <w:szCs w:val="24"/>
        </w:rPr>
        <w:t xml:space="preserve"> del gobierno de haberles reconocido</w:t>
      </w:r>
      <w:r w:rsidR="00842C69">
        <w:rPr>
          <w:rFonts w:ascii="Trebuchet MS" w:hAnsi="Trebuchet MS"/>
          <w:sz w:val="24"/>
          <w:szCs w:val="24"/>
        </w:rPr>
        <w:t xml:space="preserve"> e</w:t>
      </w:r>
      <w:r w:rsidR="00A77AB5">
        <w:rPr>
          <w:rFonts w:ascii="Trebuchet MS" w:hAnsi="Trebuchet MS"/>
          <w:sz w:val="24"/>
          <w:szCs w:val="24"/>
        </w:rPr>
        <w:t>n pie de igualdad con el estado</w:t>
      </w:r>
      <w:r w:rsidR="00842C69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sino la invocación</w:t>
      </w:r>
      <w:r w:rsidR="00D85CDB">
        <w:rPr>
          <w:rFonts w:ascii="Trebuchet MS" w:hAnsi="Trebuchet MS"/>
          <w:sz w:val="24"/>
          <w:szCs w:val="24"/>
        </w:rPr>
        <w:t xml:space="preserve"> del respeto, manifestado por el presidente Santos cuando dijo que no se las podía acorralar ni arrodillar.</w:t>
      </w:r>
    </w:p>
    <w:p w:rsidR="004D19A7" w:rsidRDefault="00124D05" w:rsidP="00124D0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Otro ejemplo</w:t>
      </w:r>
      <w:r w:rsidR="00D85CDB">
        <w:rPr>
          <w:rFonts w:ascii="Trebuchet MS" w:hAnsi="Trebuchet MS"/>
          <w:sz w:val="24"/>
          <w:szCs w:val="24"/>
        </w:rPr>
        <w:t xml:space="preserve"> del lavado de imagen para vender un eventual acuerdo de paz es </w:t>
      </w:r>
      <w:r>
        <w:rPr>
          <w:rFonts w:ascii="Trebuchet MS" w:hAnsi="Trebuchet MS"/>
          <w:sz w:val="24"/>
          <w:szCs w:val="24"/>
        </w:rPr>
        <w:t xml:space="preserve">el reportaje realizado por </w:t>
      </w:r>
      <w:r w:rsidR="00945F8F">
        <w:rPr>
          <w:rFonts w:ascii="Trebuchet MS" w:hAnsi="Trebuchet MS"/>
          <w:sz w:val="24"/>
          <w:szCs w:val="24"/>
        </w:rPr>
        <w:t xml:space="preserve">el </w:t>
      </w:r>
      <w:r w:rsidR="00D85CDB">
        <w:rPr>
          <w:rFonts w:ascii="Trebuchet MS" w:hAnsi="Trebuchet MS"/>
          <w:sz w:val="24"/>
          <w:szCs w:val="24"/>
        </w:rPr>
        <w:t xml:space="preserve">escéptico </w:t>
      </w:r>
      <w:r>
        <w:rPr>
          <w:rFonts w:ascii="Trebuchet MS" w:hAnsi="Trebuchet MS"/>
          <w:sz w:val="24"/>
          <w:szCs w:val="24"/>
        </w:rPr>
        <w:t>Antonio Caballero</w:t>
      </w:r>
      <w:r w:rsidR="00945F8F">
        <w:rPr>
          <w:rFonts w:ascii="Trebuchet MS" w:hAnsi="Trebuchet MS"/>
          <w:sz w:val="24"/>
          <w:szCs w:val="24"/>
        </w:rPr>
        <w:t>, en</w:t>
      </w:r>
      <w:r w:rsidR="00D85CDB">
        <w:rPr>
          <w:rFonts w:ascii="Trebuchet MS" w:hAnsi="Trebuchet MS"/>
          <w:sz w:val="24"/>
          <w:szCs w:val="24"/>
        </w:rPr>
        <w:t xml:space="preserve"> papel de optimista,</w:t>
      </w:r>
      <w:r>
        <w:rPr>
          <w:rFonts w:ascii="Trebuchet MS" w:hAnsi="Trebuchet MS"/>
          <w:sz w:val="24"/>
          <w:szCs w:val="24"/>
        </w:rPr>
        <w:t xml:space="preserve"> y un atrevido periodista español (El País, España 17/1</w:t>
      </w:r>
      <w:r w:rsidR="00D85CDB">
        <w:rPr>
          <w:rFonts w:ascii="Trebuchet MS" w:hAnsi="Trebuchet MS"/>
          <w:sz w:val="24"/>
          <w:szCs w:val="24"/>
        </w:rPr>
        <w:t xml:space="preserve">1/2013) en el que </w:t>
      </w:r>
      <w:r>
        <w:rPr>
          <w:rFonts w:ascii="Trebuchet MS" w:hAnsi="Trebuchet MS"/>
          <w:sz w:val="24"/>
          <w:szCs w:val="24"/>
        </w:rPr>
        <w:t>hace</w:t>
      </w:r>
      <w:r w:rsidR="00D85CDB">
        <w:rPr>
          <w:rFonts w:ascii="Trebuchet MS" w:hAnsi="Trebuchet MS"/>
          <w:sz w:val="24"/>
          <w:szCs w:val="24"/>
        </w:rPr>
        <w:t>n</w:t>
      </w:r>
      <w:r>
        <w:rPr>
          <w:rFonts w:ascii="Trebuchet MS" w:hAnsi="Trebuchet MS"/>
          <w:sz w:val="24"/>
          <w:szCs w:val="24"/>
        </w:rPr>
        <w:t xml:space="preserve"> un reconocimiento a las “virtudes” de los comandantes de las </w:t>
      </w:r>
      <w:proofErr w:type="spellStart"/>
      <w:r>
        <w:rPr>
          <w:rFonts w:ascii="Trebuchet MS" w:hAnsi="Trebuchet MS"/>
          <w:sz w:val="24"/>
          <w:szCs w:val="24"/>
        </w:rPr>
        <w:t>Farc</w:t>
      </w:r>
      <w:proofErr w:type="spellEnd"/>
      <w:r>
        <w:rPr>
          <w:rFonts w:ascii="Trebuchet MS" w:hAnsi="Trebuchet MS"/>
          <w:sz w:val="24"/>
          <w:szCs w:val="24"/>
        </w:rPr>
        <w:t>.</w:t>
      </w:r>
      <w:r w:rsidR="00D85CDB">
        <w:rPr>
          <w:rFonts w:ascii="Trebuchet MS" w:hAnsi="Trebuchet MS"/>
          <w:sz w:val="24"/>
          <w:szCs w:val="24"/>
        </w:rPr>
        <w:t xml:space="preserve"> La presencia del miedo, pues, causa estragos emocionales y sentimentales que obnubilan el pensamiento y la razón</w:t>
      </w:r>
      <w:r w:rsidR="00945F8F">
        <w:rPr>
          <w:rFonts w:ascii="Trebuchet MS" w:hAnsi="Trebuchet MS"/>
          <w:sz w:val="24"/>
          <w:szCs w:val="24"/>
        </w:rPr>
        <w:t>.</w:t>
      </w:r>
    </w:p>
    <w:p w:rsidR="00124D05" w:rsidRDefault="00D85CDB" w:rsidP="00124D0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</w:t>
      </w:r>
      <w:r w:rsidR="00124D05">
        <w:rPr>
          <w:rFonts w:ascii="Trebuchet MS" w:hAnsi="Trebuchet MS"/>
          <w:sz w:val="24"/>
          <w:szCs w:val="24"/>
        </w:rPr>
        <w:t>l desfile de políticos en trance de reelección al congreso, de activistas</w:t>
      </w:r>
      <w:r w:rsidR="00945F8F">
        <w:rPr>
          <w:rFonts w:ascii="Trebuchet MS" w:hAnsi="Trebuchet MS"/>
          <w:sz w:val="24"/>
          <w:szCs w:val="24"/>
        </w:rPr>
        <w:t xml:space="preserve"> políticos</w:t>
      </w:r>
      <w:r w:rsidR="00124D05">
        <w:rPr>
          <w:rFonts w:ascii="Trebuchet MS" w:hAnsi="Trebuchet MS"/>
          <w:sz w:val="24"/>
          <w:szCs w:val="24"/>
        </w:rPr>
        <w:t xml:space="preserve">, de directivos de Colectivos enriquecidos a costa de la conversión de los derechos humanos en mercancía, </w:t>
      </w:r>
      <w:r w:rsidR="00945F8F">
        <w:rPr>
          <w:rFonts w:ascii="Trebuchet MS" w:hAnsi="Trebuchet MS"/>
          <w:sz w:val="24"/>
          <w:szCs w:val="24"/>
        </w:rPr>
        <w:t xml:space="preserve">alimenta un temor del otro lado de la controversia, a que se haga </w:t>
      </w:r>
      <w:r>
        <w:rPr>
          <w:rFonts w:ascii="Trebuchet MS" w:hAnsi="Trebuchet MS"/>
          <w:sz w:val="24"/>
          <w:szCs w:val="24"/>
        </w:rPr>
        <w:t>cualquier cosa</w:t>
      </w:r>
      <w:r w:rsidR="00945F8F">
        <w:rPr>
          <w:rFonts w:ascii="Trebuchet MS" w:hAnsi="Trebuchet MS"/>
          <w:sz w:val="24"/>
          <w:szCs w:val="24"/>
        </w:rPr>
        <w:t xml:space="preserve"> mañosa</w:t>
      </w:r>
      <w:r>
        <w:rPr>
          <w:rFonts w:ascii="Trebuchet MS" w:hAnsi="Trebuchet MS"/>
          <w:sz w:val="24"/>
          <w:szCs w:val="24"/>
        </w:rPr>
        <w:t xml:space="preserve"> </w:t>
      </w:r>
      <w:r w:rsidR="00124D05">
        <w:rPr>
          <w:rFonts w:ascii="Trebuchet MS" w:hAnsi="Trebuchet MS"/>
          <w:sz w:val="24"/>
          <w:szCs w:val="24"/>
        </w:rPr>
        <w:t>con tal de firmar la paz.</w:t>
      </w:r>
    </w:p>
    <w:p w:rsidR="00945F8F" w:rsidRDefault="00945F8F" w:rsidP="00124D0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Que ni los ecologistas ni los verdes protesten por el derrame de 4.500 barriles de petróleo sobre la vía pública, que las </w:t>
      </w:r>
      <w:proofErr w:type="spellStart"/>
      <w:r>
        <w:rPr>
          <w:rFonts w:ascii="Trebuchet MS" w:hAnsi="Trebuchet MS"/>
          <w:sz w:val="24"/>
          <w:szCs w:val="24"/>
        </w:rPr>
        <w:t>Ong</w:t>
      </w:r>
      <w:proofErr w:type="spellEnd"/>
      <w:r>
        <w:rPr>
          <w:rFonts w:ascii="Trebuchet MS" w:hAnsi="Trebuchet MS"/>
          <w:sz w:val="24"/>
          <w:szCs w:val="24"/>
        </w:rPr>
        <w:t xml:space="preserve"> defensoras de los derechos de la mujer y de la infancia no protesten en la debida forma contra el reclutamiento de menores y la práctica del aborto obligado a las guerrilleras. Que se unan en un solo haz el presidente de la república y el inimputable alcalde </w:t>
      </w:r>
      <w:proofErr w:type="spellStart"/>
      <w:r>
        <w:rPr>
          <w:rFonts w:ascii="Trebuchet MS" w:hAnsi="Trebuchet MS"/>
          <w:sz w:val="24"/>
          <w:szCs w:val="24"/>
        </w:rPr>
        <w:t>Petro</w:t>
      </w:r>
      <w:proofErr w:type="spellEnd"/>
      <w:r>
        <w:rPr>
          <w:rFonts w:ascii="Trebuchet MS" w:hAnsi="Trebuchet MS"/>
          <w:sz w:val="24"/>
          <w:szCs w:val="24"/>
        </w:rPr>
        <w:t xml:space="preserve"> en torno a la paz, y que en cambio enfilen sus baterías contra los “guerreristas”.</w:t>
      </w:r>
      <w:r w:rsidR="00A77AB5">
        <w:rPr>
          <w:rFonts w:ascii="Trebuchet MS" w:hAnsi="Trebuchet MS"/>
          <w:sz w:val="24"/>
          <w:szCs w:val="24"/>
        </w:rPr>
        <w:t xml:space="preserve"> Son preocupantes señales de extravíos éticos.</w:t>
      </w:r>
    </w:p>
    <w:p w:rsidR="00B561EE" w:rsidRDefault="00945F8F" w:rsidP="0062325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 xml:space="preserve">El miedo al </w:t>
      </w:r>
      <w:proofErr w:type="spellStart"/>
      <w:r>
        <w:rPr>
          <w:rFonts w:ascii="Trebuchet MS" w:hAnsi="Trebuchet MS"/>
          <w:sz w:val="24"/>
          <w:szCs w:val="24"/>
        </w:rPr>
        <w:t>uribismo</w:t>
      </w:r>
      <w:proofErr w:type="spellEnd"/>
      <w:r>
        <w:rPr>
          <w:rFonts w:ascii="Trebuchet MS" w:hAnsi="Trebuchet MS"/>
          <w:sz w:val="24"/>
          <w:szCs w:val="24"/>
        </w:rPr>
        <w:t xml:space="preserve"> y la tradicional</w:t>
      </w:r>
      <w:r w:rsidR="005A2E47">
        <w:rPr>
          <w:rFonts w:ascii="Trebuchet MS" w:hAnsi="Trebuchet MS"/>
          <w:sz w:val="24"/>
          <w:szCs w:val="24"/>
        </w:rPr>
        <w:t xml:space="preserve"> baja autoestima </w:t>
      </w:r>
      <w:r>
        <w:rPr>
          <w:rFonts w:ascii="Trebuchet MS" w:hAnsi="Trebuchet MS"/>
          <w:sz w:val="24"/>
          <w:szCs w:val="24"/>
        </w:rPr>
        <w:t>en la democracia colombiana</w:t>
      </w:r>
      <w:r w:rsidR="00A77AB5">
        <w:rPr>
          <w:rFonts w:ascii="Trebuchet MS" w:hAnsi="Trebuchet MS"/>
          <w:sz w:val="24"/>
          <w:szCs w:val="24"/>
        </w:rPr>
        <w:t xml:space="preserve"> se han juntado para justificar</w:t>
      </w:r>
      <w:r>
        <w:rPr>
          <w:rFonts w:ascii="Trebuchet MS" w:hAnsi="Trebuchet MS"/>
          <w:sz w:val="24"/>
          <w:szCs w:val="24"/>
        </w:rPr>
        <w:t xml:space="preserve"> que </w:t>
      </w:r>
      <w:r w:rsidR="00A77AB5">
        <w:rPr>
          <w:rFonts w:ascii="Trebuchet MS" w:hAnsi="Trebuchet MS"/>
          <w:sz w:val="24"/>
          <w:szCs w:val="24"/>
        </w:rPr>
        <w:t xml:space="preserve">cualquier alternativa, </w:t>
      </w:r>
      <w:r w:rsidR="002A0B22">
        <w:rPr>
          <w:rFonts w:ascii="Trebuchet MS" w:hAnsi="Trebuchet MS"/>
          <w:sz w:val="24"/>
          <w:szCs w:val="24"/>
        </w:rPr>
        <w:t>incluida</w:t>
      </w:r>
      <w:r w:rsidR="005A2E47">
        <w:rPr>
          <w:rFonts w:ascii="Trebuchet MS" w:hAnsi="Trebuchet MS"/>
          <w:sz w:val="24"/>
          <w:szCs w:val="24"/>
        </w:rPr>
        <w:t xml:space="preserve"> la que proponen los resp</w:t>
      </w:r>
      <w:r w:rsidR="0058549A">
        <w:rPr>
          <w:rFonts w:ascii="Trebuchet MS" w:hAnsi="Trebuchet MS"/>
          <w:sz w:val="24"/>
          <w:szCs w:val="24"/>
        </w:rPr>
        <w:t xml:space="preserve">onsables de crímenes horrendos, </w:t>
      </w:r>
      <w:r w:rsidR="00A77AB5">
        <w:rPr>
          <w:rFonts w:ascii="Trebuchet MS" w:hAnsi="Trebuchet MS"/>
          <w:sz w:val="24"/>
          <w:szCs w:val="24"/>
        </w:rPr>
        <w:t>es preferible a lo que tenemos</w:t>
      </w:r>
      <w:r w:rsidR="0058549A">
        <w:rPr>
          <w:rFonts w:ascii="Trebuchet MS" w:hAnsi="Trebuchet MS"/>
          <w:sz w:val="24"/>
          <w:szCs w:val="24"/>
        </w:rPr>
        <w:t>.</w:t>
      </w:r>
    </w:p>
    <w:p w:rsidR="002A0B22" w:rsidRPr="00623259" w:rsidRDefault="002A0B22" w:rsidP="0062325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Darío Acevedo Carmona, Medellín, 24 de noviembre de 2013</w:t>
      </w:r>
    </w:p>
    <w:sectPr w:rsidR="002A0B22" w:rsidRPr="00623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59"/>
    <w:rsid w:val="00032B33"/>
    <w:rsid w:val="001002B8"/>
    <w:rsid w:val="00121186"/>
    <w:rsid w:val="00124D05"/>
    <w:rsid w:val="001C1D43"/>
    <w:rsid w:val="001D1212"/>
    <w:rsid w:val="001D70ED"/>
    <w:rsid w:val="002160C5"/>
    <w:rsid w:val="002A0B22"/>
    <w:rsid w:val="00347064"/>
    <w:rsid w:val="004374F4"/>
    <w:rsid w:val="00470883"/>
    <w:rsid w:val="004A1400"/>
    <w:rsid w:val="004D19A7"/>
    <w:rsid w:val="0058549A"/>
    <w:rsid w:val="005A2E47"/>
    <w:rsid w:val="005C00CE"/>
    <w:rsid w:val="005C1664"/>
    <w:rsid w:val="00602417"/>
    <w:rsid w:val="006117F3"/>
    <w:rsid w:val="00623259"/>
    <w:rsid w:val="00734C6C"/>
    <w:rsid w:val="0077098E"/>
    <w:rsid w:val="007E36CE"/>
    <w:rsid w:val="00842C69"/>
    <w:rsid w:val="00864903"/>
    <w:rsid w:val="0088100D"/>
    <w:rsid w:val="00884674"/>
    <w:rsid w:val="00945F8F"/>
    <w:rsid w:val="00A15C24"/>
    <w:rsid w:val="00A77AB5"/>
    <w:rsid w:val="00AE2302"/>
    <w:rsid w:val="00B06F8F"/>
    <w:rsid w:val="00B45176"/>
    <w:rsid w:val="00B561EE"/>
    <w:rsid w:val="00D34D2F"/>
    <w:rsid w:val="00D76327"/>
    <w:rsid w:val="00D85CDB"/>
    <w:rsid w:val="00F17DE5"/>
    <w:rsid w:val="00F46484"/>
    <w:rsid w:val="00F8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819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COLOMBIA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dcterms:created xsi:type="dcterms:W3CDTF">2013-11-23T14:03:00Z</dcterms:created>
  <dcterms:modified xsi:type="dcterms:W3CDTF">2013-11-28T02:44:00Z</dcterms:modified>
</cp:coreProperties>
</file>