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BAA" w:rsidRDefault="00F04C1E">
      <w:pPr>
        <w:rPr>
          <w:b/>
          <w:lang w:val="es-CO"/>
        </w:rPr>
      </w:pPr>
      <w:r>
        <w:rPr>
          <w:b/>
          <w:lang w:val="es-CO"/>
        </w:rPr>
        <w:t>¡JUSTICIA</w:t>
      </w:r>
      <w:r w:rsidR="002F7C50">
        <w:rPr>
          <w:b/>
          <w:lang w:val="es-CO"/>
        </w:rPr>
        <w:t>,</w:t>
      </w:r>
      <w:r w:rsidR="00CE0D10">
        <w:rPr>
          <w:b/>
          <w:lang w:val="es-CO"/>
        </w:rPr>
        <w:t xml:space="preserve"> JUSTICIA</w:t>
      </w:r>
      <w:r>
        <w:rPr>
          <w:b/>
          <w:lang w:val="es-CO"/>
        </w:rPr>
        <w:t>!</w:t>
      </w:r>
    </w:p>
    <w:p w:rsidR="00F04C1E" w:rsidRDefault="00F04C1E">
      <w:pPr>
        <w:rPr>
          <w:lang w:val="es-CO"/>
        </w:rPr>
      </w:pPr>
      <w:proofErr w:type="spellStart"/>
      <w:r>
        <w:rPr>
          <w:b/>
          <w:lang w:val="es-CO"/>
        </w:rPr>
        <w:t>Tags</w:t>
      </w:r>
      <w:proofErr w:type="spellEnd"/>
      <w:r>
        <w:rPr>
          <w:b/>
          <w:lang w:val="es-CO"/>
        </w:rPr>
        <w:t xml:space="preserve">: </w:t>
      </w:r>
      <w:r>
        <w:rPr>
          <w:lang w:val="es-CO"/>
        </w:rPr>
        <w:t xml:space="preserve">Corte Constitucional, Jorge </w:t>
      </w:r>
      <w:proofErr w:type="spellStart"/>
      <w:r>
        <w:rPr>
          <w:lang w:val="es-CO"/>
        </w:rPr>
        <w:t>P</w:t>
      </w:r>
      <w:r w:rsidRPr="00F04C1E">
        <w:rPr>
          <w:lang w:val="es-CO"/>
        </w:rPr>
        <w:t>retelt</w:t>
      </w:r>
      <w:proofErr w:type="spellEnd"/>
      <w:r>
        <w:rPr>
          <w:lang w:val="es-CO"/>
        </w:rPr>
        <w:t>, Justicia colombiana, periodismo.</w:t>
      </w:r>
    </w:p>
    <w:p w:rsidR="006539A4" w:rsidRPr="006539A4" w:rsidRDefault="006539A4">
      <w:pPr>
        <w:rPr>
          <w:lang w:val="es-CO"/>
        </w:rPr>
      </w:pPr>
      <w:r>
        <w:rPr>
          <w:b/>
          <w:lang w:val="es-CO"/>
        </w:rPr>
        <w:t>Número de palabras:</w:t>
      </w:r>
      <w:r>
        <w:rPr>
          <w:lang w:val="es-CO"/>
        </w:rPr>
        <w:t xml:space="preserve"> 880</w:t>
      </w:r>
    </w:p>
    <w:p w:rsidR="005B1477" w:rsidRDefault="00E26967">
      <w:pPr>
        <w:rPr>
          <w:lang w:val="es-CO"/>
        </w:rPr>
      </w:pPr>
      <w:r>
        <w:rPr>
          <w:lang w:val="es-CO"/>
        </w:rPr>
        <w:t>E</w:t>
      </w:r>
      <w:r w:rsidR="00B97934">
        <w:rPr>
          <w:lang w:val="es-CO"/>
        </w:rPr>
        <w:t>l escándalo de corrupción que afecta a la Justicia colombiana y a los altos magistrados, ha llegado</w:t>
      </w:r>
      <w:r w:rsidR="000C4092">
        <w:rPr>
          <w:lang w:val="es-CO"/>
        </w:rPr>
        <w:t>, aunque con retraso</w:t>
      </w:r>
      <w:r>
        <w:rPr>
          <w:lang w:val="es-CO"/>
        </w:rPr>
        <w:t>,</w:t>
      </w:r>
      <w:r w:rsidR="00B97934">
        <w:rPr>
          <w:lang w:val="es-CO"/>
        </w:rPr>
        <w:t xml:space="preserve"> a la que se considerab</w:t>
      </w:r>
      <w:r w:rsidR="00F04C1E">
        <w:rPr>
          <w:lang w:val="es-CO"/>
        </w:rPr>
        <w:t>a la más impoluta de todas las cortes</w:t>
      </w:r>
      <w:r w:rsidR="00B97934">
        <w:rPr>
          <w:lang w:val="es-CO"/>
        </w:rPr>
        <w:t>, la Constitucional.</w:t>
      </w:r>
    </w:p>
    <w:p w:rsidR="00B97934" w:rsidRDefault="00B97934">
      <w:pPr>
        <w:rPr>
          <w:lang w:val="es-CO"/>
        </w:rPr>
      </w:pPr>
      <w:r>
        <w:rPr>
          <w:lang w:val="es-CO"/>
        </w:rPr>
        <w:t>La relación de hechos dolosos en que se han visto involucrados varios de l</w:t>
      </w:r>
      <w:r w:rsidR="00F04C1E">
        <w:rPr>
          <w:lang w:val="es-CO"/>
        </w:rPr>
        <w:t xml:space="preserve">os miembros </w:t>
      </w:r>
      <w:r w:rsidR="000C4092">
        <w:rPr>
          <w:lang w:val="es-CO"/>
        </w:rPr>
        <w:t xml:space="preserve">de esta corporación </w:t>
      </w:r>
      <w:r>
        <w:rPr>
          <w:lang w:val="es-CO"/>
        </w:rPr>
        <w:t>deja un sabor demasiado amargo y desesperanzador en el ya decaído ánimo de los colombianos</w:t>
      </w:r>
      <w:r w:rsidR="00CE0D10">
        <w:rPr>
          <w:lang w:val="es-CO"/>
        </w:rPr>
        <w:t xml:space="preserve"> con el tercer poder</w:t>
      </w:r>
      <w:r>
        <w:rPr>
          <w:lang w:val="es-CO"/>
        </w:rPr>
        <w:t>.</w:t>
      </w:r>
    </w:p>
    <w:p w:rsidR="004B3F6C" w:rsidRDefault="004B3F6C">
      <w:pPr>
        <w:rPr>
          <w:lang w:val="es-CO"/>
        </w:rPr>
      </w:pPr>
      <w:r>
        <w:rPr>
          <w:lang w:val="es-CO"/>
        </w:rPr>
        <w:t>Más de una cosa anda mal en las esferas de</w:t>
      </w:r>
      <w:r w:rsidR="00860780">
        <w:rPr>
          <w:lang w:val="es-CO"/>
        </w:rPr>
        <w:t xml:space="preserve"> la J</w:t>
      </w:r>
      <w:r>
        <w:rPr>
          <w:lang w:val="es-CO"/>
        </w:rPr>
        <w:t xml:space="preserve">usticia. En términos generales las malas prácticas están relacionadas con su creciente intervención en política cuyo </w:t>
      </w:r>
      <w:r w:rsidR="00F04C1E">
        <w:rPr>
          <w:lang w:val="es-CO"/>
        </w:rPr>
        <w:t>clí</w:t>
      </w:r>
      <w:r w:rsidR="00860780">
        <w:rPr>
          <w:lang w:val="es-CO"/>
        </w:rPr>
        <w:t xml:space="preserve">max se presentó en la </w:t>
      </w:r>
      <w:r>
        <w:rPr>
          <w:lang w:val="es-CO"/>
        </w:rPr>
        <w:t>disputa entre el gobierno Uribe y la Corte Suprema. La facultad nominadora de los magistrados en el nombramiento de altos dignatarios públicos ha generado una vasta</w:t>
      </w:r>
      <w:r w:rsidR="00860780">
        <w:rPr>
          <w:lang w:val="es-CO"/>
        </w:rPr>
        <w:t xml:space="preserve"> red</w:t>
      </w:r>
      <w:r>
        <w:rPr>
          <w:lang w:val="es-CO"/>
        </w:rPr>
        <w:t xml:space="preserve"> de intercambio de favores, clientelismo, nepotismo, carruseles, rotación de poderes. La permisibilidad con el </w:t>
      </w:r>
      <w:r w:rsidR="00F04C1E">
        <w:rPr>
          <w:lang w:val="es-CO"/>
        </w:rPr>
        <w:t xml:space="preserve">nefasto </w:t>
      </w:r>
      <w:proofErr w:type="spellStart"/>
      <w:r w:rsidR="00F04C1E">
        <w:rPr>
          <w:lang w:val="es-CO"/>
        </w:rPr>
        <w:t>lobismo</w:t>
      </w:r>
      <w:proofErr w:type="spellEnd"/>
      <w:r w:rsidR="000C4092">
        <w:rPr>
          <w:lang w:val="es-CO"/>
        </w:rPr>
        <w:t xml:space="preserve"> agenciado </w:t>
      </w:r>
      <w:r>
        <w:rPr>
          <w:lang w:val="es-CO"/>
        </w:rPr>
        <w:t xml:space="preserve">por </w:t>
      </w:r>
      <w:r w:rsidR="00860780">
        <w:rPr>
          <w:lang w:val="es-CO"/>
        </w:rPr>
        <w:t xml:space="preserve">quienes </w:t>
      </w:r>
      <w:r w:rsidR="000C4092">
        <w:rPr>
          <w:lang w:val="es-CO"/>
        </w:rPr>
        <w:t>después de cumplir</w:t>
      </w:r>
      <w:r w:rsidR="00860780">
        <w:rPr>
          <w:lang w:val="es-CO"/>
        </w:rPr>
        <w:t xml:space="preserve"> su periodo</w:t>
      </w:r>
      <w:r w:rsidR="000C4092">
        <w:rPr>
          <w:lang w:val="es-CO"/>
        </w:rPr>
        <w:t xml:space="preserve"> </w:t>
      </w:r>
      <w:r w:rsidR="00860780">
        <w:rPr>
          <w:lang w:val="es-CO"/>
        </w:rPr>
        <w:t>aprovechan las relaciones estableci</w:t>
      </w:r>
      <w:r>
        <w:rPr>
          <w:lang w:val="es-CO"/>
        </w:rPr>
        <w:t>das para</w:t>
      </w:r>
      <w:r w:rsidR="00860780">
        <w:rPr>
          <w:lang w:val="es-CO"/>
        </w:rPr>
        <w:t xml:space="preserve"> tramitar querellas.</w:t>
      </w:r>
    </w:p>
    <w:p w:rsidR="004B3F6C" w:rsidRDefault="000C4092">
      <w:pPr>
        <w:rPr>
          <w:lang w:val="es-CO"/>
        </w:rPr>
      </w:pPr>
      <w:r>
        <w:rPr>
          <w:lang w:val="es-CO"/>
        </w:rPr>
        <w:t>U</w:t>
      </w:r>
      <w:r w:rsidR="004B3F6C">
        <w:rPr>
          <w:lang w:val="es-CO"/>
        </w:rPr>
        <w:t>rge una profunda cirugía a todo el sistema judicial colombiano para volver a ponerle la venda en los ojos y la balanza</w:t>
      </w:r>
      <w:r w:rsidR="00CE0D10">
        <w:rPr>
          <w:lang w:val="es-CO"/>
        </w:rPr>
        <w:t xml:space="preserve"> y la espada</w:t>
      </w:r>
      <w:r w:rsidR="004B3F6C">
        <w:rPr>
          <w:lang w:val="es-CO"/>
        </w:rPr>
        <w:t xml:space="preserve"> en las manos, de tal forma que las cortes, los tribunales, los magistrados y los jueces se pronuncien a través de sentencias dejando de lado sus inclinaciones ideológicas y sus ambiciones de poder, dinero y figuración en los medios.</w:t>
      </w:r>
    </w:p>
    <w:p w:rsidR="004B3F6C" w:rsidRDefault="0003445C">
      <w:pPr>
        <w:rPr>
          <w:lang w:val="es-CO"/>
        </w:rPr>
      </w:pPr>
      <w:r>
        <w:rPr>
          <w:lang w:val="es-CO"/>
        </w:rPr>
        <w:t>Una tarea d</w:t>
      </w:r>
      <w:r w:rsidR="000C4092">
        <w:rPr>
          <w:lang w:val="es-CO"/>
        </w:rPr>
        <w:t xml:space="preserve">e esta dimensión requiere </w:t>
      </w:r>
      <w:r>
        <w:rPr>
          <w:lang w:val="es-CO"/>
        </w:rPr>
        <w:t>análisis</w:t>
      </w:r>
      <w:r w:rsidR="000C4092">
        <w:rPr>
          <w:lang w:val="es-CO"/>
        </w:rPr>
        <w:t xml:space="preserve"> ponderado, </w:t>
      </w:r>
      <w:r>
        <w:rPr>
          <w:lang w:val="es-CO"/>
        </w:rPr>
        <w:t>sindéresis, experticia jurídica, equilibrio y sensatez política. En todo caso, nada que sea similar al bárbaro sistema del lincham</w:t>
      </w:r>
      <w:r w:rsidR="00AA70A5">
        <w:rPr>
          <w:lang w:val="es-CO"/>
        </w:rPr>
        <w:t xml:space="preserve">iento mediático o </w:t>
      </w:r>
      <w:r>
        <w:rPr>
          <w:lang w:val="es-CO"/>
        </w:rPr>
        <w:t>medidas sacrificiales extremas c</w:t>
      </w:r>
      <w:r w:rsidR="000C4092">
        <w:rPr>
          <w:lang w:val="es-CO"/>
        </w:rPr>
        <w:t xml:space="preserve">omo la </w:t>
      </w:r>
      <w:r w:rsidR="00CE0D10">
        <w:rPr>
          <w:lang w:val="es-CO"/>
        </w:rPr>
        <w:t xml:space="preserve">propuesta </w:t>
      </w:r>
      <w:r>
        <w:rPr>
          <w:lang w:val="es-CO"/>
        </w:rPr>
        <w:t xml:space="preserve">de </w:t>
      </w:r>
      <w:r w:rsidR="00F04C1E">
        <w:rPr>
          <w:lang w:val="es-CO"/>
        </w:rPr>
        <w:t xml:space="preserve">Ramiro Bejarano </w:t>
      </w:r>
      <w:r w:rsidR="00AA70A5">
        <w:rPr>
          <w:lang w:val="es-CO"/>
        </w:rPr>
        <w:t xml:space="preserve">de revocar todas las cortes </w:t>
      </w:r>
      <w:r>
        <w:rPr>
          <w:lang w:val="es-CO"/>
        </w:rPr>
        <w:t xml:space="preserve">que </w:t>
      </w:r>
      <w:r w:rsidR="000C4092">
        <w:rPr>
          <w:lang w:val="es-CO"/>
        </w:rPr>
        <w:t xml:space="preserve">nos precipitaría al vacío jurídico y le haría </w:t>
      </w:r>
      <w:r w:rsidR="00860780">
        <w:rPr>
          <w:lang w:val="es-CO"/>
        </w:rPr>
        <w:t xml:space="preserve">juego </w:t>
      </w:r>
      <w:r>
        <w:rPr>
          <w:lang w:val="es-CO"/>
        </w:rPr>
        <w:t>a</w:t>
      </w:r>
      <w:r w:rsidR="00860780">
        <w:rPr>
          <w:lang w:val="es-CO"/>
        </w:rPr>
        <w:t xml:space="preserve"> la constituyente de las FARC.</w:t>
      </w:r>
      <w:r w:rsidR="00AA70A5">
        <w:rPr>
          <w:lang w:val="es-CO"/>
        </w:rPr>
        <w:t xml:space="preserve"> L</w:t>
      </w:r>
      <w:r w:rsidR="002E5BBA">
        <w:rPr>
          <w:lang w:val="es-CO"/>
        </w:rPr>
        <w:t>a lógica de Bejarano conduce a</w:t>
      </w:r>
      <w:r w:rsidR="00AA70A5">
        <w:rPr>
          <w:lang w:val="es-CO"/>
        </w:rPr>
        <w:t xml:space="preserve"> matar al paciente para curar la enfermedad.</w:t>
      </w:r>
    </w:p>
    <w:p w:rsidR="0003445C" w:rsidRDefault="0003445C">
      <w:pPr>
        <w:rPr>
          <w:lang w:val="es-CO"/>
        </w:rPr>
      </w:pPr>
      <w:r>
        <w:rPr>
          <w:lang w:val="es-CO"/>
        </w:rPr>
        <w:t>Con el sis</w:t>
      </w:r>
      <w:r w:rsidR="00AA70A5">
        <w:rPr>
          <w:lang w:val="es-CO"/>
        </w:rPr>
        <w:t>tema judicial en general,</w:t>
      </w:r>
      <w:r>
        <w:rPr>
          <w:lang w:val="es-CO"/>
        </w:rPr>
        <w:t xml:space="preserve"> con las cortes y sus miembros en particular, no se puede proceder a la</w:t>
      </w:r>
      <w:r w:rsidR="00CE0D10">
        <w:rPr>
          <w:lang w:val="es-CO"/>
        </w:rPr>
        <w:t xml:space="preserve"> ligera</w:t>
      </w:r>
      <w:r>
        <w:rPr>
          <w:lang w:val="es-CO"/>
        </w:rPr>
        <w:t>.</w:t>
      </w:r>
      <w:r w:rsidR="00B2546E">
        <w:rPr>
          <w:lang w:val="es-CO"/>
        </w:rPr>
        <w:t xml:space="preserve"> </w:t>
      </w:r>
      <w:r w:rsidR="00CE0D10">
        <w:rPr>
          <w:lang w:val="es-CO"/>
        </w:rPr>
        <w:t xml:space="preserve">Que </w:t>
      </w:r>
      <w:r w:rsidR="00AA70A5">
        <w:rPr>
          <w:lang w:val="es-CO"/>
        </w:rPr>
        <w:t xml:space="preserve">investiguen y </w:t>
      </w:r>
      <w:r w:rsidR="00CE0D10">
        <w:rPr>
          <w:lang w:val="es-CO"/>
        </w:rPr>
        <w:t xml:space="preserve">juzguen a Jorge </w:t>
      </w:r>
      <w:proofErr w:type="spellStart"/>
      <w:r w:rsidR="007765C3">
        <w:rPr>
          <w:lang w:val="es-CO"/>
        </w:rPr>
        <w:t>Pretelt</w:t>
      </w:r>
      <w:proofErr w:type="spellEnd"/>
      <w:r>
        <w:rPr>
          <w:lang w:val="es-CO"/>
        </w:rPr>
        <w:t xml:space="preserve"> </w:t>
      </w:r>
      <w:r w:rsidR="007765C3">
        <w:rPr>
          <w:lang w:val="es-CO"/>
        </w:rPr>
        <w:t xml:space="preserve">y a quien sea menester, Colombia entera reclama justicia al más alto nivel, sin esguinces, sin favorecimientos, para </w:t>
      </w:r>
      <w:r w:rsidR="00CE0D10">
        <w:rPr>
          <w:lang w:val="es-CO"/>
        </w:rPr>
        <w:t>todos los implicados por igual</w:t>
      </w:r>
      <w:r w:rsidR="00AA70A5">
        <w:rPr>
          <w:lang w:val="es-CO"/>
        </w:rPr>
        <w:t>, pero, sin violar el debido proceso</w:t>
      </w:r>
      <w:r w:rsidR="00CE0D10">
        <w:rPr>
          <w:lang w:val="es-CO"/>
        </w:rPr>
        <w:t>.</w:t>
      </w:r>
    </w:p>
    <w:p w:rsidR="00D75E3B" w:rsidRDefault="00CE0D10">
      <w:pPr>
        <w:rPr>
          <w:lang w:val="es-CO"/>
        </w:rPr>
      </w:pPr>
      <w:r>
        <w:rPr>
          <w:lang w:val="es-CO"/>
        </w:rPr>
        <w:t xml:space="preserve">Lo que </w:t>
      </w:r>
      <w:r w:rsidR="00320F70">
        <w:rPr>
          <w:lang w:val="es-CO"/>
        </w:rPr>
        <w:t xml:space="preserve">puede distorsionar el proceder de la Justicia es </w:t>
      </w:r>
      <w:r>
        <w:rPr>
          <w:lang w:val="es-CO"/>
        </w:rPr>
        <w:t xml:space="preserve">el intento </w:t>
      </w:r>
      <w:r w:rsidR="00320F70">
        <w:rPr>
          <w:lang w:val="es-CO"/>
        </w:rPr>
        <w:t xml:space="preserve">oportunista </w:t>
      </w:r>
      <w:r>
        <w:rPr>
          <w:lang w:val="es-CO"/>
        </w:rPr>
        <w:t xml:space="preserve">de </w:t>
      </w:r>
      <w:r w:rsidR="00AA70A5">
        <w:rPr>
          <w:lang w:val="es-CO"/>
        </w:rPr>
        <w:t xml:space="preserve">algunos columnistas </w:t>
      </w:r>
      <w:r w:rsidR="006203C5">
        <w:rPr>
          <w:lang w:val="es-CO"/>
        </w:rPr>
        <w:t>que</w:t>
      </w:r>
      <w:r w:rsidR="00320F70">
        <w:rPr>
          <w:lang w:val="es-CO"/>
        </w:rPr>
        <w:t xml:space="preserve"> </w:t>
      </w:r>
      <w:r w:rsidR="006203C5">
        <w:rPr>
          <w:lang w:val="es-CO"/>
        </w:rPr>
        <w:t>utilizan</w:t>
      </w:r>
      <w:r>
        <w:rPr>
          <w:lang w:val="es-CO"/>
        </w:rPr>
        <w:t xml:space="preserve"> </w:t>
      </w:r>
      <w:r w:rsidR="00320F70">
        <w:rPr>
          <w:lang w:val="es-CO"/>
        </w:rPr>
        <w:t>el cas</w:t>
      </w:r>
      <w:r w:rsidR="00B2546E">
        <w:rPr>
          <w:lang w:val="es-CO"/>
        </w:rPr>
        <w:t xml:space="preserve">o </w:t>
      </w:r>
      <w:proofErr w:type="spellStart"/>
      <w:r w:rsidR="00B2546E">
        <w:rPr>
          <w:lang w:val="es-CO"/>
        </w:rPr>
        <w:t>Pretel</w:t>
      </w:r>
      <w:r>
        <w:rPr>
          <w:lang w:val="es-CO"/>
        </w:rPr>
        <w:t>t</w:t>
      </w:r>
      <w:proofErr w:type="spellEnd"/>
      <w:r w:rsidR="00B2546E">
        <w:rPr>
          <w:lang w:val="es-CO"/>
        </w:rPr>
        <w:t xml:space="preserve"> para refirmar odios políticos y </w:t>
      </w:r>
      <w:r w:rsidR="00B2546E">
        <w:rPr>
          <w:lang w:val="es-CO"/>
        </w:rPr>
        <w:lastRenderedPageBreak/>
        <w:t>sesgos ideológicos sobre personas, instituciones y vínculos fami</w:t>
      </w:r>
      <w:r w:rsidR="00320F70">
        <w:rPr>
          <w:lang w:val="es-CO"/>
        </w:rPr>
        <w:t>liares, sin</w:t>
      </w:r>
      <w:r w:rsidR="006203C5">
        <w:rPr>
          <w:lang w:val="es-CO"/>
        </w:rPr>
        <w:t xml:space="preserve"> </w:t>
      </w:r>
      <w:r w:rsidR="00320F70">
        <w:rPr>
          <w:lang w:val="es-CO"/>
        </w:rPr>
        <w:t>justificación.</w:t>
      </w:r>
      <w:r w:rsidR="00B2546E">
        <w:rPr>
          <w:lang w:val="es-CO"/>
        </w:rPr>
        <w:t xml:space="preserve"> </w:t>
      </w:r>
      <w:r w:rsidR="00320F70">
        <w:rPr>
          <w:lang w:val="es-CO"/>
        </w:rPr>
        <w:t>Cito por ejemplo</w:t>
      </w:r>
      <w:r w:rsidR="00B2546E">
        <w:rPr>
          <w:lang w:val="es-CO"/>
        </w:rPr>
        <w:t xml:space="preserve"> </w:t>
      </w:r>
      <w:r w:rsidR="00320F70">
        <w:rPr>
          <w:lang w:val="es-CO"/>
        </w:rPr>
        <w:t xml:space="preserve">escritos de </w:t>
      </w:r>
      <w:r w:rsidR="007765C3">
        <w:rPr>
          <w:lang w:val="es-CO"/>
        </w:rPr>
        <w:t xml:space="preserve">Cecilia Orozco </w:t>
      </w:r>
      <w:proofErr w:type="spellStart"/>
      <w:r w:rsidR="007765C3">
        <w:rPr>
          <w:lang w:val="es-CO"/>
        </w:rPr>
        <w:t>Tascón</w:t>
      </w:r>
      <w:proofErr w:type="spellEnd"/>
      <w:r w:rsidR="00D75E3B">
        <w:rPr>
          <w:lang w:val="es-CO"/>
        </w:rPr>
        <w:t xml:space="preserve"> y Juan Esteban Lewin</w:t>
      </w:r>
      <w:r w:rsidR="007765C3">
        <w:rPr>
          <w:lang w:val="es-CO"/>
        </w:rPr>
        <w:t xml:space="preserve">. </w:t>
      </w:r>
      <w:r w:rsidR="00D75E3B">
        <w:rPr>
          <w:lang w:val="es-CO"/>
        </w:rPr>
        <w:t xml:space="preserve"> </w:t>
      </w:r>
    </w:p>
    <w:p w:rsidR="008E3090" w:rsidRDefault="00D75E3B">
      <w:pPr>
        <w:rPr>
          <w:lang w:val="es-CO"/>
        </w:rPr>
      </w:pPr>
      <w:r>
        <w:rPr>
          <w:lang w:val="es-CO"/>
        </w:rPr>
        <w:t xml:space="preserve">Orozco </w:t>
      </w:r>
      <w:proofErr w:type="spellStart"/>
      <w:r>
        <w:rPr>
          <w:lang w:val="es-CO"/>
        </w:rPr>
        <w:t>Tascón</w:t>
      </w:r>
      <w:proofErr w:type="spellEnd"/>
      <w:r w:rsidR="00320F70">
        <w:rPr>
          <w:lang w:val="es-CO"/>
        </w:rPr>
        <w:t>, por ejemplo,</w:t>
      </w:r>
      <w:r>
        <w:rPr>
          <w:lang w:val="es-CO"/>
        </w:rPr>
        <w:t xml:space="preserve"> se dejó llevar por</w:t>
      </w:r>
      <w:r w:rsidR="008E3090">
        <w:rPr>
          <w:lang w:val="es-CO"/>
        </w:rPr>
        <w:t xml:space="preserve"> su sentimiento </w:t>
      </w:r>
      <w:proofErr w:type="spellStart"/>
      <w:r w:rsidR="008E3090">
        <w:rPr>
          <w:lang w:val="es-CO"/>
        </w:rPr>
        <w:t>antiuribista</w:t>
      </w:r>
      <w:proofErr w:type="spellEnd"/>
      <w:r w:rsidR="008E3090">
        <w:rPr>
          <w:lang w:val="es-CO"/>
        </w:rPr>
        <w:t>, a</w:t>
      </w:r>
      <w:r w:rsidR="005B3BF4">
        <w:rPr>
          <w:lang w:val="es-CO"/>
        </w:rPr>
        <w:t>l asociar</w:t>
      </w:r>
      <w:r>
        <w:rPr>
          <w:lang w:val="es-CO"/>
        </w:rPr>
        <w:t>, sin</w:t>
      </w:r>
      <w:r w:rsidR="005B3BF4">
        <w:rPr>
          <w:lang w:val="es-CO"/>
        </w:rPr>
        <w:t xml:space="preserve"> motivo, e</w:t>
      </w:r>
      <w:r>
        <w:rPr>
          <w:lang w:val="es-CO"/>
        </w:rPr>
        <w:t>l magistrado</w:t>
      </w:r>
      <w:r w:rsidR="008E3090">
        <w:rPr>
          <w:lang w:val="es-CO"/>
        </w:rPr>
        <w:t xml:space="preserve"> </w:t>
      </w:r>
      <w:proofErr w:type="spellStart"/>
      <w:r w:rsidR="008E3090">
        <w:rPr>
          <w:lang w:val="es-CO"/>
        </w:rPr>
        <w:t>Pretelt</w:t>
      </w:r>
      <w:proofErr w:type="spellEnd"/>
      <w:r w:rsidR="008E3090">
        <w:rPr>
          <w:lang w:val="es-CO"/>
        </w:rPr>
        <w:t xml:space="preserve"> con el expresidente</w:t>
      </w:r>
      <w:r>
        <w:rPr>
          <w:lang w:val="es-CO"/>
        </w:rPr>
        <w:t xml:space="preserve"> Uribe. Se refirió al departamento de Córdoba como tierra de paramilitares y </w:t>
      </w:r>
      <w:r w:rsidR="005B3BF4">
        <w:rPr>
          <w:lang w:val="es-CO"/>
        </w:rPr>
        <w:t>desliz</w:t>
      </w:r>
      <w:r w:rsidR="006203C5">
        <w:rPr>
          <w:lang w:val="es-CO"/>
        </w:rPr>
        <w:t>ó un prejuicio comunista</w:t>
      </w:r>
      <w:r>
        <w:rPr>
          <w:lang w:val="es-CO"/>
        </w:rPr>
        <w:t xml:space="preserve"> según el cual </w:t>
      </w:r>
      <w:r w:rsidR="008E3090">
        <w:rPr>
          <w:lang w:val="es-CO"/>
        </w:rPr>
        <w:t>tener propiedades rurales</w:t>
      </w:r>
      <w:r>
        <w:rPr>
          <w:lang w:val="es-CO"/>
        </w:rPr>
        <w:t xml:space="preserve"> es signo de atraso y violencia</w:t>
      </w:r>
      <w:r w:rsidR="00590B3A">
        <w:rPr>
          <w:lang w:val="es-CO"/>
        </w:rPr>
        <w:t>:</w:t>
      </w:r>
      <w:r w:rsidR="008E3090">
        <w:rPr>
          <w:lang w:val="es-CO"/>
        </w:rPr>
        <w:t xml:space="preserve"> “</w:t>
      </w:r>
      <w:r w:rsidR="008E3090" w:rsidRPr="008E3090">
        <w:rPr>
          <w:lang w:val="es-CO"/>
        </w:rPr>
        <w:t xml:space="preserve">ese personaje oscuro </w:t>
      </w:r>
      <w:r w:rsidR="008E3090">
        <w:rPr>
          <w:lang w:val="es-CO"/>
        </w:rPr>
        <w:t>(</w:t>
      </w:r>
      <w:proofErr w:type="spellStart"/>
      <w:r w:rsidR="008E3090">
        <w:rPr>
          <w:lang w:val="es-CO"/>
        </w:rPr>
        <w:t>Pretelt</w:t>
      </w:r>
      <w:proofErr w:type="spellEnd"/>
      <w:r w:rsidR="008E3090">
        <w:rPr>
          <w:lang w:val="es-CO"/>
        </w:rPr>
        <w:t xml:space="preserve">) </w:t>
      </w:r>
      <w:r w:rsidR="008E3090" w:rsidRPr="008E3090">
        <w:rPr>
          <w:lang w:val="es-CO"/>
        </w:rPr>
        <w:t>que logró penetrar la cumbre judicial de la mano de su amigo Álvaro Uribe, a quien desde entonces apoyaba en la Córdoba de territorios paramilitares en donde, por cierto, ambos poseen pro</w:t>
      </w:r>
      <w:r w:rsidR="00590B3A">
        <w:rPr>
          <w:lang w:val="es-CO"/>
        </w:rPr>
        <w:t>piedades rurales…</w:t>
      </w:r>
      <w:r w:rsidR="004510CF">
        <w:rPr>
          <w:lang w:val="es-CO"/>
        </w:rPr>
        <w:t>” (El Espectador 3</w:t>
      </w:r>
      <w:r w:rsidR="001445B3">
        <w:rPr>
          <w:lang w:val="es-CO"/>
        </w:rPr>
        <w:t>/03/2015)</w:t>
      </w:r>
      <w:r w:rsidR="008E3090">
        <w:rPr>
          <w:lang w:val="es-CO"/>
        </w:rPr>
        <w:t>.</w:t>
      </w:r>
    </w:p>
    <w:p w:rsidR="00590B3A" w:rsidRDefault="00590B3A" w:rsidP="00103514">
      <w:pPr>
        <w:rPr>
          <w:lang w:val="es-CO"/>
        </w:rPr>
      </w:pPr>
      <w:r>
        <w:rPr>
          <w:lang w:val="es-CO"/>
        </w:rPr>
        <w:t xml:space="preserve">En idéntico sentido, </w:t>
      </w:r>
      <w:r w:rsidR="008E3090">
        <w:rPr>
          <w:lang w:val="es-CO"/>
        </w:rPr>
        <w:t xml:space="preserve">en el portal </w:t>
      </w:r>
      <w:r>
        <w:rPr>
          <w:lang w:val="es-CO"/>
        </w:rPr>
        <w:t xml:space="preserve">La Silla Vacía, </w:t>
      </w:r>
      <w:r w:rsidR="004510CF">
        <w:rPr>
          <w:lang w:val="es-CO"/>
        </w:rPr>
        <w:t xml:space="preserve">Lewin </w:t>
      </w:r>
      <w:r>
        <w:rPr>
          <w:lang w:val="es-CO"/>
        </w:rPr>
        <w:t>se despachó</w:t>
      </w:r>
      <w:r w:rsidR="008E3090">
        <w:rPr>
          <w:lang w:val="es-CO"/>
        </w:rPr>
        <w:t xml:space="preserve"> contra </w:t>
      </w:r>
      <w:proofErr w:type="spellStart"/>
      <w:r w:rsidR="008E3090">
        <w:rPr>
          <w:lang w:val="es-CO"/>
        </w:rPr>
        <w:t>Pretelt</w:t>
      </w:r>
      <w:proofErr w:type="spellEnd"/>
      <w:r w:rsidR="008E3090">
        <w:rPr>
          <w:lang w:val="es-CO"/>
        </w:rPr>
        <w:t xml:space="preserve"> escribiendo un perfil en el que </w:t>
      </w:r>
      <w:r w:rsidR="005B3BF4">
        <w:rPr>
          <w:lang w:val="es-CO"/>
        </w:rPr>
        <w:t xml:space="preserve">también </w:t>
      </w:r>
      <w:r w:rsidR="004510CF">
        <w:rPr>
          <w:lang w:val="es-CO"/>
        </w:rPr>
        <w:t>sin pertinencia</w:t>
      </w:r>
      <w:r w:rsidR="006203C5">
        <w:rPr>
          <w:lang w:val="es-CO"/>
        </w:rPr>
        <w:t xml:space="preserve">, </w:t>
      </w:r>
      <w:r w:rsidR="004510CF">
        <w:rPr>
          <w:lang w:val="es-CO"/>
        </w:rPr>
        <w:t xml:space="preserve">alude </w:t>
      </w:r>
      <w:r w:rsidR="005B3BF4">
        <w:rPr>
          <w:lang w:val="es-CO"/>
        </w:rPr>
        <w:t xml:space="preserve">a su padre, </w:t>
      </w:r>
      <w:r w:rsidR="008E3090">
        <w:rPr>
          <w:lang w:val="es-CO"/>
        </w:rPr>
        <w:t xml:space="preserve">dirigente de la línea </w:t>
      </w:r>
      <w:proofErr w:type="spellStart"/>
      <w:r w:rsidR="008E3090">
        <w:rPr>
          <w:lang w:val="es-CO"/>
        </w:rPr>
        <w:t>alvarista</w:t>
      </w:r>
      <w:proofErr w:type="spellEnd"/>
      <w:r w:rsidR="008E3090">
        <w:rPr>
          <w:lang w:val="es-CO"/>
        </w:rPr>
        <w:t xml:space="preserve"> del conservatismo y </w:t>
      </w:r>
      <w:r w:rsidR="005B3BF4">
        <w:rPr>
          <w:lang w:val="es-CO"/>
        </w:rPr>
        <w:t xml:space="preserve">a </w:t>
      </w:r>
      <w:r w:rsidR="008E3090">
        <w:rPr>
          <w:lang w:val="es-CO"/>
        </w:rPr>
        <w:t>su amistad con</w:t>
      </w:r>
      <w:r>
        <w:rPr>
          <w:lang w:val="es-CO"/>
        </w:rPr>
        <w:t xml:space="preserve"> el expresidente Uribe. Refriega</w:t>
      </w:r>
      <w:r w:rsidR="008E3090">
        <w:rPr>
          <w:lang w:val="es-CO"/>
        </w:rPr>
        <w:t xml:space="preserve"> a sus lectores el extendido prejuicio </w:t>
      </w:r>
      <w:r>
        <w:rPr>
          <w:lang w:val="es-CO"/>
        </w:rPr>
        <w:t xml:space="preserve">de que ser </w:t>
      </w:r>
      <w:r w:rsidR="008E3090">
        <w:rPr>
          <w:lang w:val="es-CO"/>
        </w:rPr>
        <w:t xml:space="preserve">propietario de tierras </w:t>
      </w:r>
      <w:r w:rsidR="005B3BF4">
        <w:rPr>
          <w:lang w:val="es-CO"/>
        </w:rPr>
        <w:t xml:space="preserve">y ganadero </w:t>
      </w:r>
      <w:r w:rsidR="008E3090">
        <w:rPr>
          <w:lang w:val="es-CO"/>
        </w:rPr>
        <w:t xml:space="preserve">es sinónimo </w:t>
      </w:r>
      <w:r w:rsidR="004510CF">
        <w:rPr>
          <w:lang w:val="es-CO"/>
        </w:rPr>
        <w:t xml:space="preserve">de </w:t>
      </w:r>
      <w:r w:rsidR="008E3090">
        <w:rPr>
          <w:lang w:val="es-CO"/>
        </w:rPr>
        <w:t>oprobio</w:t>
      </w:r>
      <w:r>
        <w:rPr>
          <w:lang w:val="es-CO"/>
        </w:rPr>
        <w:t xml:space="preserve"> y despojo</w:t>
      </w:r>
      <w:r w:rsidR="008E3090">
        <w:rPr>
          <w:lang w:val="es-CO"/>
        </w:rPr>
        <w:t>,</w:t>
      </w:r>
      <w:r w:rsidR="00103514">
        <w:rPr>
          <w:lang w:val="es-CO"/>
        </w:rPr>
        <w:t xml:space="preserve"> e insinúa que haber sido postu</w:t>
      </w:r>
      <w:r>
        <w:rPr>
          <w:lang w:val="es-CO"/>
        </w:rPr>
        <w:t xml:space="preserve">lado por Uribe a la Constitucional y </w:t>
      </w:r>
      <w:r w:rsidR="005B3BF4">
        <w:rPr>
          <w:lang w:val="es-CO"/>
        </w:rPr>
        <w:t xml:space="preserve">haberlo </w:t>
      </w:r>
      <w:r w:rsidR="00103514">
        <w:rPr>
          <w:lang w:val="es-CO"/>
        </w:rPr>
        <w:t>pos</w:t>
      </w:r>
      <w:r w:rsidR="005B3BF4">
        <w:rPr>
          <w:lang w:val="es-CO"/>
        </w:rPr>
        <w:t>esionado</w:t>
      </w:r>
      <w:r>
        <w:rPr>
          <w:lang w:val="es-CO"/>
        </w:rPr>
        <w:t xml:space="preserve"> es</w:t>
      </w:r>
      <w:r w:rsidR="004510CF">
        <w:rPr>
          <w:lang w:val="es-CO"/>
        </w:rPr>
        <w:t xml:space="preserve"> motivo de sospecha</w:t>
      </w:r>
      <w:r w:rsidR="00103514">
        <w:rPr>
          <w:lang w:val="es-CO"/>
        </w:rPr>
        <w:t xml:space="preserve">. </w:t>
      </w:r>
      <w:r>
        <w:rPr>
          <w:lang w:val="es-CO"/>
        </w:rPr>
        <w:t>Si aceptáramos un manto de duda sobre todos l</w:t>
      </w:r>
      <w:r w:rsidR="004510CF">
        <w:rPr>
          <w:lang w:val="es-CO"/>
        </w:rPr>
        <w:t>os nombramientos y homenajes realizados por el</w:t>
      </w:r>
      <w:r>
        <w:rPr>
          <w:lang w:val="es-CO"/>
        </w:rPr>
        <w:t xml:space="preserve"> expresidente, </w:t>
      </w:r>
      <w:r w:rsidR="00103514">
        <w:rPr>
          <w:lang w:val="es-CO"/>
        </w:rPr>
        <w:t>habría que extenderlo a la nominación y apoyo</w:t>
      </w:r>
      <w:r w:rsidR="004510CF">
        <w:rPr>
          <w:lang w:val="es-CO"/>
        </w:rPr>
        <w:t xml:space="preserve"> a</w:t>
      </w:r>
      <w:r w:rsidR="00103514">
        <w:rPr>
          <w:lang w:val="es-CO"/>
        </w:rPr>
        <w:t xml:space="preserve"> Carlos Gaviria cuando le rindió homenaje siendo gobernador o </w:t>
      </w:r>
      <w:r w:rsidR="004510CF">
        <w:rPr>
          <w:lang w:val="es-CO"/>
        </w:rPr>
        <w:t>cuando siendo senador le dio  su voto para integrar</w:t>
      </w:r>
      <w:r w:rsidR="005B3BF4">
        <w:rPr>
          <w:lang w:val="es-CO"/>
        </w:rPr>
        <w:t xml:space="preserve"> la Corte Constitucional</w:t>
      </w:r>
      <w:r w:rsidR="00103514">
        <w:rPr>
          <w:lang w:val="es-CO"/>
        </w:rPr>
        <w:t xml:space="preserve">. </w:t>
      </w:r>
    </w:p>
    <w:p w:rsidR="007765C3" w:rsidRDefault="00E80B22" w:rsidP="00103514">
      <w:pPr>
        <w:rPr>
          <w:lang w:val="es-CO"/>
        </w:rPr>
      </w:pPr>
      <w:r>
        <w:rPr>
          <w:lang w:val="es-CO"/>
        </w:rPr>
        <w:t xml:space="preserve">Lewin, extiende la insidia a </w:t>
      </w:r>
      <w:r w:rsidR="00103514">
        <w:rPr>
          <w:lang w:val="es-CO"/>
        </w:rPr>
        <w:t>su militanc</w:t>
      </w:r>
      <w:r w:rsidR="00590B3A">
        <w:rPr>
          <w:lang w:val="es-CO"/>
        </w:rPr>
        <w:t xml:space="preserve">ia en el partido conservador: </w:t>
      </w:r>
      <w:r w:rsidR="00103514">
        <w:rPr>
          <w:lang w:val="es-CO"/>
        </w:rPr>
        <w:t>“</w:t>
      </w:r>
      <w:r w:rsidR="00590B3A">
        <w:rPr>
          <w:lang w:val="es-CO"/>
        </w:rPr>
        <w:t xml:space="preserve">Jorge Ignacio </w:t>
      </w:r>
      <w:proofErr w:type="spellStart"/>
      <w:r w:rsidR="00103514" w:rsidRPr="00103514">
        <w:rPr>
          <w:lang w:val="es-CO"/>
        </w:rPr>
        <w:t>Pretelt</w:t>
      </w:r>
      <w:proofErr w:type="spellEnd"/>
      <w:r w:rsidR="00103514" w:rsidRPr="00103514">
        <w:rPr>
          <w:lang w:val="es-CO"/>
        </w:rPr>
        <w:t xml:space="preserve"> </w:t>
      </w:r>
      <w:proofErr w:type="spellStart"/>
      <w:r w:rsidR="00103514" w:rsidRPr="00103514">
        <w:rPr>
          <w:lang w:val="es-CO"/>
        </w:rPr>
        <w:t>Chaljub</w:t>
      </w:r>
      <w:proofErr w:type="spellEnd"/>
      <w:r w:rsidR="00103514" w:rsidRPr="00103514">
        <w:rPr>
          <w:lang w:val="es-CO"/>
        </w:rPr>
        <w:t xml:space="preserve"> llegó a magistrado de la Corte Constitucional en 2009 tra</w:t>
      </w:r>
      <w:r w:rsidR="00103514">
        <w:rPr>
          <w:lang w:val="es-CO"/>
        </w:rPr>
        <w:t xml:space="preserve">s ser nominado por Álvaro Uribe… </w:t>
      </w:r>
      <w:r w:rsidR="00103514" w:rsidRPr="00103514">
        <w:rPr>
          <w:lang w:val="es-CO"/>
        </w:rPr>
        <w:t xml:space="preserve">El ex congresista </w:t>
      </w:r>
      <w:proofErr w:type="spellStart"/>
      <w:r w:rsidR="00103514" w:rsidRPr="00103514">
        <w:rPr>
          <w:lang w:val="es-CO"/>
        </w:rPr>
        <w:t>Pretelt</w:t>
      </w:r>
      <w:proofErr w:type="spellEnd"/>
      <w:r w:rsidR="00103514" w:rsidRPr="00103514">
        <w:rPr>
          <w:lang w:val="es-CO"/>
        </w:rPr>
        <w:t xml:space="preserve"> Torres</w:t>
      </w:r>
      <w:r w:rsidR="00103514">
        <w:rPr>
          <w:lang w:val="es-CO"/>
        </w:rPr>
        <w:t xml:space="preserve"> (El papá)</w:t>
      </w:r>
      <w:r w:rsidR="00103514" w:rsidRPr="00103514">
        <w:rPr>
          <w:lang w:val="es-CO"/>
        </w:rPr>
        <w:t xml:space="preserve"> siempre hizo política en el ala </w:t>
      </w:r>
      <w:proofErr w:type="spellStart"/>
      <w:r w:rsidR="00103514" w:rsidRPr="00103514">
        <w:rPr>
          <w:lang w:val="es-CO"/>
        </w:rPr>
        <w:t>laureanista</w:t>
      </w:r>
      <w:proofErr w:type="spellEnd"/>
      <w:r w:rsidR="00103514" w:rsidRPr="00103514">
        <w:rPr>
          <w:lang w:val="es-CO"/>
        </w:rPr>
        <w:t xml:space="preserve"> y lu</w:t>
      </w:r>
      <w:r w:rsidR="00103514">
        <w:rPr>
          <w:lang w:val="es-CO"/>
        </w:rPr>
        <w:t xml:space="preserve">ego </w:t>
      </w:r>
      <w:proofErr w:type="spellStart"/>
      <w:r w:rsidR="00103514">
        <w:rPr>
          <w:lang w:val="es-CO"/>
        </w:rPr>
        <w:t>alvarista</w:t>
      </w:r>
      <w:proofErr w:type="spellEnd"/>
      <w:r w:rsidR="00103514">
        <w:rPr>
          <w:lang w:val="es-CO"/>
        </w:rPr>
        <w:t xml:space="preserve"> del conservatismo… </w:t>
      </w:r>
      <w:r w:rsidR="00103514" w:rsidRPr="00103514">
        <w:rPr>
          <w:lang w:val="es-CO"/>
        </w:rPr>
        <w:t xml:space="preserve">Además de político, el papá del magistrado fue ganadero y terrateniente. Esa faceta lo llevó a conocer a Álvaro Uribe hacia 1990, relación </w:t>
      </w:r>
      <w:r w:rsidR="00590B3A">
        <w:rPr>
          <w:lang w:val="es-CO"/>
        </w:rPr>
        <w:t>que se convirtió en una amistad…</w:t>
      </w:r>
      <w:r w:rsidR="005B3BF4">
        <w:rPr>
          <w:lang w:val="es-CO"/>
        </w:rPr>
        <w:t xml:space="preserve"> </w:t>
      </w:r>
      <w:proofErr w:type="spellStart"/>
      <w:r w:rsidR="00103514" w:rsidRPr="00103514">
        <w:rPr>
          <w:lang w:val="es-CO"/>
        </w:rPr>
        <w:t>Pretelt</w:t>
      </w:r>
      <w:proofErr w:type="spellEnd"/>
      <w:r w:rsidR="00103514" w:rsidRPr="00103514">
        <w:rPr>
          <w:lang w:val="es-CO"/>
        </w:rPr>
        <w:t xml:space="preserve"> se </w:t>
      </w:r>
      <w:r w:rsidR="00590B3A">
        <w:rPr>
          <w:lang w:val="es-CO"/>
        </w:rPr>
        <w:t xml:space="preserve">ha perfilado </w:t>
      </w:r>
      <w:r w:rsidR="00103514" w:rsidRPr="00103514">
        <w:rPr>
          <w:lang w:val="es-CO"/>
        </w:rPr>
        <w:t>en la Corte como un magistrado que defiende posic</w:t>
      </w:r>
      <w:r w:rsidR="00290E21">
        <w:rPr>
          <w:lang w:val="es-CO"/>
        </w:rPr>
        <w:t xml:space="preserve">iones conservadoras y </w:t>
      </w:r>
      <w:proofErr w:type="spellStart"/>
      <w:r w:rsidR="00290E21">
        <w:rPr>
          <w:lang w:val="es-CO"/>
        </w:rPr>
        <w:t>uribista</w:t>
      </w:r>
      <w:proofErr w:type="spellEnd"/>
      <w:r w:rsidR="00290E21">
        <w:rPr>
          <w:lang w:val="es-CO"/>
        </w:rPr>
        <w:t>”.</w:t>
      </w:r>
    </w:p>
    <w:p w:rsidR="00290E21" w:rsidRDefault="002D3BAA" w:rsidP="00103514">
      <w:pPr>
        <w:rPr>
          <w:lang w:val="es-CO"/>
        </w:rPr>
      </w:pPr>
      <w:r>
        <w:rPr>
          <w:lang w:val="es-CO"/>
        </w:rPr>
        <w:t xml:space="preserve">Sin duda hay una intención malévola en ese estilo </w:t>
      </w:r>
      <w:r w:rsidR="006203C5">
        <w:rPr>
          <w:lang w:val="es-CO"/>
        </w:rPr>
        <w:t xml:space="preserve">tendencioso </w:t>
      </w:r>
      <w:r>
        <w:rPr>
          <w:lang w:val="es-CO"/>
        </w:rPr>
        <w:t xml:space="preserve">de </w:t>
      </w:r>
      <w:r w:rsidR="005B3BF4">
        <w:rPr>
          <w:lang w:val="es-CO"/>
        </w:rPr>
        <w:t xml:space="preserve">enredar </w:t>
      </w:r>
      <w:r>
        <w:rPr>
          <w:lang w:val="es-CO"/>
        </w:rPr>
        <w:t>a otras personas e instancias que no tienen relación directa con los h</w:t>
      </w:r>
      <w:r w:rsidR="005B3BF4">
        <w:rPr>
          <w:lang w:val="es-CO"/>
        </w:rPr>
        <w:t>echos que se están denunciando.</w:t>
      </w:r>
    </w:p>
    <w:p w:rsidR="00D75E3B" w:rsidRDefault="002D3BAA" w:rsidP="00D75E3B">
      <w:pPr>
        <w:rPr>
          <w:lang w:val="es-CO"/>
        </w:rPr>
      </w:pPr>
      <w:r>
        <w:rPr>
          <w:lang w:val="es-CO"/>
        </w:rPr>
        <w:t>Por venir de quien viene, me parece que</w:t>
      </w:r>
      <w:r w:rsidR="00E80B22">
        <w:rPr>
          <w:lang w:val="es-CO"/>
        </w:rPr>
        <w:t xml:space="preserve"> haría mucho bien a quienes confunden el oficio de periodista con la militancia o con sus obsesiones, reflexionar sobre</w:t>
      </w:r>
      <w:r>
        <w:rPr>
          <w:lang w:val="es-CO"/>
        </w:rPr>
        <w:t xml:space="preserve"> l</w:t>
      </w:r>
      <w:r w:rsidR="00E80B22">
        <w:rPr>
          <w:lang w:val="es-CO"/>
        </w:rPr>
        <w:t>o expresado por Carlos Gaviria e</w:t>
      </w:r>
      <w:r w:rsidR="00D75E3B">
        <w:rPr>
          <w:lang w:val="es-CO"/>
        </w:rPr>
        <w:t xml:space="preserve">n entrevista </w:t>
      </w:r>
      <w:r w:rsidR="00E80B22">
        <w:rPr>
          <w:lang w:val="es-CO"/>
        </w:rPr>
        <w:t xml:space="preserve">concedida a Orozco </w:t>
      </w:r>
      <w:proofErr w:type="spellStart"/>
      <w:r w:rsidR="00E80B22">
        <w:rPr>
          <w:lang w:val="es-CO"/>
        </w:rPr>
        <w:t>Tascón</w:t>
      </w:r>
      <w:proofErr w:type="spellEnd"/>
      <w:r w:rsidR="00E80B22">
        <w:rPr>
          <w:lang w:val="es-CO"/>
        </w:rPr>
        <w:t>. C</w:t>
      </w:r>
      <w:r>
        <w:rPr>
          <w:lang w:val="es-CO"/>
        </w:rPr>
        <w:t>uando ella le pregunta por el rol de los medios</w:t>
      </w:r>
      <w:r w:rsidR="005B3BF4">
        <w:rPr>
          <w:lang w:val="es-CO"/>
        </w:rPr>
        <w:t xml:space="preserve"> en el caso </w:t>
      </w:r>
      <w:proofErr w:type="spellStart"/>
      <w:r w:rsidR="005B3BF4">
        <w:rPr>
          <w:lang w:val="es-CO"/>
        </w:rPr>
        <w:t>Pretelt</w:t>
      </w:r>
      <w:proofErr w:type="spellEnd"/>
      <w:r w:rsidR="005B3BF4">
        <w:rPr>
          <w:lang w:val="es-CO"/>
        </w:rPr>
        <w:t xml:space="preserve"> y la Constitucional</w:t>
      </w:r>
      <w:r w:rsidR="00E80B22">
        <w:rPr>
          <w:lang w:val="es-CO"/>
        </w:rPr>
        <w:t>, respondió</w:t>
      </w:r>
      <w:r>
        <w:rPr>
          <w:lang w:val="es-CO"/>
        </w:rPr>
        <w:t xml:space="preserve">: </w:t>
      </w:r>
      <w:r w:rsidR="00D75E3B">
        <w:rPr>
          <w:lang w:val="es-CO"/>
        </w:rPr>
        <w:t>“</w:t>
      </w:r>
      <w:r w:rsidR="00D75E3B" w:rsidRPr="007765C3">
        <w:rPr>
          <w:lang w:val="es-CO"/>
        </w:rPr>
        <w:t xml:space="preserve">Los medios de comunicación son imprescindibles en su tarea crítica y de denuncia pero no pueden sustituir a los jueces </w:t>
      </w:r>
      <w:r>
        <w:rPr>
          <w:lang w:val="es-CO"/>
        </w:rPr>
        <w:t>en su función. Y es evidente que</w:t>
      </w:r>
      <w:r w:rsidR="00D75E3B" w:rsidRPr="007765C3">
        <w:rPr>
          <w:lang w:val="es-CO"/>
        </w:rPr>
        <w:t xml:space="preserve"> a menudo lo hacen, sin disponer de los elementos de juicio de que sí disponen los operadores de la justicia. Esa distorsión puede convertirse en un ingrediente de presión altamente dañino pues el temor a ser satanizado, puede hacer perder a los jueces y fiscales la ecuanimidad e independencia con que deben actuar.</w:t>
      </w:r>
      <w:r w:rsidR="00D75E3B">
        <w:rPr>
          <w:lang w:val="es-CO"/>
        </w:rPr>
        <w:t>”</w:t>
      </w:r>
      <w:r w:rsidR="00E80B22">
        <w:rPr>
          <w:lang w:val="es-CO"/>
        </w:rPr>
        <w:t xml:space="preserve"> (El Espectador 7/03/2015).</w:t>
      </w:r>
    </w:p>
    <w:p w:rsidR="00E80B22" w:rsidRPr="007765C3" w:rsidRDefault="00E80B22" w:rsidP="00D75E3B">
      <w:pPr>
        <w:rPr>
          <w:lang w:val="es-CO"/>
        </w:rPr>
      </w:pPr>
      <w:r>
        <w:rPr>
          <w:lang w:val="es-CO"/>
        </w:rPr>
        <w:t>Darío Acevedo</w:t>
      </w:r>
      <w:r w:rsidR="000C0CA4">
        <w:rPr>
          <w:lang w:val="es-CO"/>
        </w:rPr>
        <w:t xml:space="preserve"> Carm</w:t>
      </w:r>
      <w:bookmarkStart w:id="0" w:name="_GoBack"/>
      <w:bookmarkEnd w:id="0"/>
      <w:r w:rsidR="000C0CA4">
        <w:rPr>
          <w:lang w:val="es-CO"/>
        </w:rPr>
        <w:t>ona, marzo 16 de 2015</w:t>
      </w:r>
    </w:p>
    <w:sectPr w:rsidR="00E80B22" w:rsidRPr="007765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34"/>
    <w:rsid w:val="00030B9E"/>
    <w:rsid w:val="0003445C"/>
    <w:rsid w:val="000C0CA4"/>
    <w:rsid w:val="000C4092"/>
    <w:rsid w:val="000C5031"/>
    <w:rsid w:val="00103514"/>
    <w:rsid w:val="001445B3"/>
    <w:rsid w:val="001E1B78"/>
    <w:rsid w:val="00290E21"/>
    <w:rsid w:val="002D3BAA"/>
    <w:rsid w:val="002E5BBA"/>
    <w:rsid w:val="002F7C50"/>
    <w:rsid w:val="00313A1F"/>
    <w:rsid w:val="00320F70"/>
    <w:rsid w:val="004510CF"/>
    <w:rsid w:val="004B3F6C"/>
    <w:rsid w:val="00590B3A"/>
    <w:rsid w:val="005B1477"/>
    <w:rsid w:val="005B3BF4"/>
    <w:rsid w:val="005D6ECA"/>
    <w:rsid w:val="006203C5"/>
    <w:rsid w:val="006539A4"/>
    <w:rsid w:val="00685464"/>
    <w:rsid w:val="006B2F63"/>
    <w:rsid w:val="007765C3"/>
    <w:rsid w:val="007A04C9"/>
    <w:rsid w:val="00860780"/>
    <w:rsid w:val="008C2B92"/>
    <w:rsid w:val="008E3090"/>
    <w:rsid w:val="008E3B2D"/>
    <w:rsid w:val="009537BC"/>
    <w:rsid w:val="00972085"/>
    <w:rsid w:val="00990043"/>
    <w:rsid w:val="00AA70A5"/>
    <w:rsid w:val="00AE3574"/>
    <w:rsid w:val="00B2546E"/>
    <w:rsid w:val="00B97934"/>
    <w:rsid w:val="00BB2958"/>
    <w:rsid w:val="00CE0D10"/>
    <w:rsid w:val="00D75E3B"/>
    <w:rsid w:val="00E26967"/>
    <w:rsid w:val="00E80B22"/>
    <w:rsid w:val="00E96F41"/>
    <w:rsid w:val="00F04C1E"/>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TotalTime>
  <Pages>1</Pages>
  <Words>868</Words>
  <Characters>4776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12</cp:revision>
  <dcterms:created xsi:type="dcterms:W3CDTF">2015-03-13T23:06:00Z</dcterms:created>
  <dcterms:modified xsi:type="dcterms:W3CDTF">2015-03-17T13:32:00Z</dcterms:modified>
</cp:coreProperties>
</file>