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943" w:rsidRPr="00777943" w:rsidRDefault="00777943">
      <w:pPr>
        <w:rPr>
          <w:b/>
        </w:rPr>
      </w:pPr>
      <w:r>
        <w:rPr>
          <w:b/>
        </w:rPr>
        <w:t>¿SABRÁ SANTOS ENTENDER EL GESTO DE URIBE?</w:t>
      </w:r>
    </w:p>
    <w:p w:rsidR="005B1477" w:rsidRDefault="00855411">
      <w:r>
        <w:t xml:space="preserve">El expresidente </w:t>
      </w:r>
      <w:proofErr w:type="spellStart"/>
      <w:r>
        <w:t>Alvaro</w:t>
      </w:r>
      <w:proofErr w:type="spellEnd"/>
      <w:r>
        <w:t xml:space="preserve"> Uribe Vélez lideró con su bancada un acuerdo con los </w:t>
      </w:r>
      <w:r w:rsidR="00B11EF7">
        <w:t xml:space="preserve">congresistas </w:t>
      </w:r>
      <w:r>
        <w:t>oficialistas sobre las zonas que se destinarán para la concentración de las guerrillas en proceso de paz.</w:t>
      </w:r>
    </w:p>
    <w:p w:rsidR="00855411" w:rsidRDefault="00855411">
      <w:r>
        <w:t>El hecho sorprendió a muchos sectores de opinión que siempre han pensado que el expresidente es una persona dogmátic</w:t>
      </w:r>
      <w:r w:rsidR="005034DF">
        <w:t>a y cerrada a los acuerdos. El</w:t>
      </w:r>
      <w:r>
        <w:t xml:space="preserve"> ministro del Interior desautorizó lo acordado mientras el presidente Santos </w:t>
      </w:r>
      <w:r w:rsidR="005034DF">
        <w:t>lo recibió en buenos términos</w:t>
      </w:r>
      <w:r>
        <w:t>.</w:t>
      </w:r>
      <w:r w:rsidR="005034DF">
        <w:t xml:space="preserve"> </w:t>
      </w:r>
    </w:p>
    <w:p w:rsidR="00855411" w:rsidRDefault="00855411">
      <w:r>
        <w:t xml:space="preserve">La caldeada </w:t>
      </w:r>
      <w:r w:rsidR="002070C1">
        <w:t>coyuntura política que se está</w:t>
      </w:r>
      <w:r>
        <w:t xml:space="preserve"> viviendo fue lo que quizás llevó a muchos a hacer todo tipo de espe</w:t>
      </w:r>
      <w:r w:rsidR="005034DF">
        <w:t xml:space="preserve">culaciones sobre un hecho no </w:t>
      </w:r>
      <w:r>
        <w:t>esperado.</w:t>
      </w:r>
      <w:r w:rsidR="005034DF">
        <w:t xml:space="preserve"> El debate sobre la </w:t>
      </w:r>
      <w:r>
        <w:t xml:space="preserve">ley de orden público </w:t>
      </w:r>
      <w:r w:rsidR="005034DF">
        <w:t>que contempla</w:t>
      </w:r>
      <w:r>
        <w:t xml:space="preserve"> todo lo atinente a las zonas de concentración de guerrilleros en trance de reinserción a la vida civil</w:t>
      </w:r>
      <w:r w:rsidR="005034DF">
        <w:t xml:space="preserve"> ha levantado ampolla entre los jefes de las </w:t>
      </w:r>
      <w:proofErr w:type="spellStart"/>
      <w:r w:rsidR="005034DF">
        <w:t>Farc</w:t>
      </w:r>
      <w:proofErr w:type="spellEnd"/>
      <w:r w:rsidR="005034DF">
        <w:t xml:space="preserve">, </w:t>
      </w:r>
      <w:proofErr w:type="spellStart"/>
      <w:r w:rsidR="005034DF">
        <w:t>Timochenko</w:t>
      </w:r>
      <w:proofErr w:type="spellEnd"/>
      <w:r w:rsidR="005034DF">
        <w:t xml:space="preserve"> lanzó una alerta a sus frentes puesto que piensa que ese asunto debe discutirse en La Habana</w:t>
      </w:r>
      <w:r>
        <w:t>.</w:t>
      </w:r>
    </w:p>
    <w:p w:rsidR="00855411" w:rsidRDefault="005034DF">
      <w:r>
        <w:t xml:space="preserve">Comentaristas </w:t>
      </w:r>
      <w:r w:rsidR="002070C1">
        <w:t xml:space="preserve">escépticos </w:t>
      </w:r>
      <w:r w:rsidR="00855411">
        <w:t>se preguntan por qué Uribe, habiendo recibido del gobierno el artero golpe de la detención de su hermano (a todas luces con connotaciones políticas)</w:t>
      </w:r>
      <w:r w:rsidR="002070C1">
        <w:t xml:space="preserve"> y de tener a sus hijos en el atrio de la Fiscalía</w:t>
      </w:r>
      <w:r>
        <w:t xml:space="preserve">, facilitó este acuerdo </w:t>
      </w:r>
      <w:r w:rsidR="00855411">
        <w:t>cuando</w:t>
      </w:r>
      <w:r>
        <w:t xml:space="preserve">, según ellos, </w:t>
      </w:r>
      <w:r w:rsidR="00793C78">
        <w:t>se h</w:t>
      </w:r>
      <w:r w:rsidR="002070C1">
        <w:t xml:space="preserve">a opuesto en toda la línea </w:t>
      </w:r>
      <w:r w:rsidR="00793C78">
        <w:t>a la esencia de los textos firmado</w:t>
      </w:r>
      <w:r>
        <w:t>s por las “partes” en La Habana.</w:t>
      </w:r>
    </w:p>
    <w:p w:rsidR="00793C78" w:rsidRDefault="00AF35D5">
      <w:r>
        <w:t xml:space="preserve">En lo </w:t>
      </w:r>
      <w:r w:rsidR="005034DF">
        <w:t xml:space="preserve">acordado se </w:t>
      </w:r>
      <w:r>
        <w:t>aprecia el deseo de evitar que</w:t>
      </w:r>
      <w:r w:rsidR="002070C1">
        <w:t xml:space="preserve"> las zonas se con</w:t>
      </w:r>
      <w:r w:rsidR="00A2629A">
        <w:t xml:space="preserve">viertan en un nuevo </w:t>
      </w:r>
      <w:proofErr w:type="spellStart"/>
      <w:r w:rsidR="00A2629A">
        <w:t>Caguán</w:t>
      </w:r>
      <w:proofErr w:type="spellEnd"/>
      <w:r w:rsidR="00A2629A">
        <w:t>. De ahí no se puede inferir</w:t>
      </w:r>
      <w:r w:rsidR="002070C1">
        <w:t xml:space="preserve"> el desmonte</w:t>
      </w:r>
      <w:r w:rsidR="00793C78">
        <w:t xml:space="preserve"> </w:t>
      </w:r>
      <w:r w:rsidR="002070C1">
        <w:t xml:space="preserve">de </w:t>
      </w:r>
      <w:r w:rsidR="00793C78">
        <w:t xml:space="preserve">las críticas sobre otros aspectos de las conversaciones de paz. Ni Uribe ni la bancada del CD ni el partido han declinado en sus exigencias de justicia, cárcel, entrega de armas, inhabilidades políticas, estatus de las Fuerzas Militares, </w:t>
      </w:r>
      <w:proofErr w:type="gramStart"/>
      <w:r w:rsidR="00793C78">
        <w:t>resarcimiento de las víctimas, etc., expuestas y ventiladas</w:t>
      </w:r>
      <w:proofErr w:type="gramEnd"/>
      <w:r w:rsidR="00793C78">
        <w:t xml:space="preserve"> ampliamente.</w:t>
      </w:r>
    </w:p>
    <w:p w:rsidR="00793C78" w:rsidRDefault="00A919D5">
      <w:r>
        <w:t xml:space="preserve">Eduardo Mackenzie en artículo aún fresco que circula a través de su portal </w:t>
      </w:r>
      <w:proofErr w:type="spellStart"/>
      <w:r>
        <w:t>ColombiaNews</w:t>
      </w:r>
      <w:proofErr w:type="spellEnd"/>
      <w:r>
        <w:t xml:space="preserve"> recuerda que el Centro Democrático expidió en 2013 un </w:t>
      </w:r>
      <w:r w:rsidR="002070C1">
        <w:t xml:space="preserve">Decálogo de </w:t>
      </w:r>
      <w:r w:rsidR="00A2629A">
        <w:t>la P</w:t>
      </w:r>
      <w:r>
        <w:t xml:space="preserve">az </w:t>
      </w:r>
      <w:r w:rsidR="00A2629A">
        <w:t xml:space="preserve">en el que, entre otros puntos se afirma que el </w:t>
      </w:r>
      <w:r>
        <w:t>CD no se opone ni a la paz ni a ne</w:t>
      </w:r>
      <w:r w:rsidR="002070C1">
        <w:t xml:space="preserve">gociar con fuerzas irregulares. En dicho texto se explica que el propósito de sus </w:t>
      </w:r>
      <w:r>
        <w:t>crítica</w:t>
      </w:r>
      <w:r w:rsidR="002070C1">
        <w:t>s</w:t>
      </w:r>
      <w:r>
        <w:t xml:space="preserve"> a la política de paz del gobierno Santos tiene que ver con los términos entreguistas e incondicionales expuestos por la delegación oficial.</w:t>
      </w:r>
    </w:p>
    <w:p w:rsidR="00A919D5" w:rsidRDefault="00A919D5">
      <w:r>
        <w:t>Uribe</w:t>
      </w:r>
      <w:r w:rsidR="00A2629A">
        <w:t xml:space="preserve"> y sus seguidores insisten en </w:t>
      </w:r>
      <w:r>
        <w:t xml:space="preserve">que su objetivo no es romper negociaciones con las </w:t>
      </w:r>
      <w:proofErr w:type="spellStart"/>
      <w:r>
        <w:t>Farc</w:t>
      </w:r>
      <w:proofErr w:type="spellEnd"/>
      <w:r>
        <w:t xml:space="preserve"> sino re</w:t>
      </w:r>
      <w:r w:rsidR="00A2629A">
        <w:t>componer los términos en que se han adelantad</w:t>
      </w:r>
      <w:r w:rsidR="00B11EF7">
        <w:t>o</w:t>
      </w:r>
      <w:r>
        <w:t xml:space="preserve">. Uribe y su bancada han sostenido </w:t>
      </w:r>
      <w:r w:rsidR="00A2629A">
        <w:t>conversaciones con los negociadores oficiales con miras a un entendimiento que le</w:t>
      </w:r>
      <w:r w:rsidR="00B11EF7">
        <w:t>s</w:t>
      </w:r>
      <w:r w:rsidR="00A2629A">
        <w:t xml:space="preserve"> proporcione a los esfuerzos de paz un marco </w:t>
      </w:r>
      <w:r w:rsidR="00A2629A">
        <w:lastRenderedPageBreak/>
        <w:t xml:space="preserve">consensual lo más amplio posible. </w:t>
      </w:r>
      <w:r>
        <w:t xml:space="preserve">A cambio, </w:t>
      </w:r>
      <w:r w:rsidR="00A2629A">
        <w:t xml:space="preserve">se </w:t>
      </w:r>
      <w:r>
        <w:t>ha recibido la estigmatización del presidente Santos, de los dirigentes de la Unidad Nacional y de amplios sectores institucionales y de opinión que solo admiten el plegamiento total.</w:t>
      </w:r>
    </w:p>
    <w:p w:rsidR="00B34488" w:rsidRDefault="002070C1">
      <w:r>
        <w:t>F</w:t>
      </w:r>
      <w:r w:rsidR="00A919D5">
        <w:t xml:space="preserve">uriosos </w:t>
      </w:r>
      <w:proofErr w:type="spellStart"/>
      <w:r w:rsidR="00A919D5">
        <w:t>antiuribistas</w:t>
      </w:r>
      <w:proofErr w:type="spellEnd"/>
      <w:r w:rsidR="00A919D5">
        <w:t xml:space="preserve"> </w:t>
      </w:r>
      <w:r w:rsidR="00A2629A">
        <w:t>desde un espíritu guerrerista plantean</w:t>
      </w:r>
      <w:r w:rsidR="00A57A9D">
        <w:t xml:space="preserve"> </w:t>
      </w:r>
      <w:r w:rsidR="00A919D5">
        <w:t xml:space="preserve">que Uribe debe ir a la cárcel y </w:t>
      </w:r>
      <w:r w:rsidR="00A57A9D">
        <w:t xml:space="preserve">que </w:t>
      </w:r>
      <w:r w:rsidR="00A919D5">
        <w:t xml:space="preserve">el </w:t>
      </w:r>
      <w:proofErr w:type="spellStart"/>
      <w:r w:rsidR="00A919D5">
        <w:t>uribismo</w:t>
      </w:r>
      <w:proofErr w:type="spellEnd"/>
      <w:r w:rsidR="00A919D5">
        <w:t xml:space="preserve"> </w:t>
      </w:r>
      <w:r w:rsidR="00A57A9D">
        <w:t xml:space="preserve">debe ser </w:t>
      </w:r>
      <w:r w:rsidR="00A919D5">
        <w:t>desmontado,</w:t>
      </w:r>
      <w:r w:rsidR="00A57A9D">
        <w:t xml:space="preserve"> algunos incluso lo han dado por muerto político tras r</w:t>
      </w:r>
      <w:r w:rsidR="00A2629A">
        <w:t xml:space="preserve">esultados electorales, </w:t>
      </w:r>
      <w:r w:rsidR="00A57A9D">
        <w:t>para este tipo d</w:t>
      </w:r>
      <w:r w:rsidR="00A2629A">
        <w:t>e personas el gesto de Uribe es</w:t>
      </w:r>
      <w:r w:rsidR="00A57A9D">
        <w:t xml:space="preserve"> una jugada contra la paz.</w:t>
      </w:r>
      <w:r w:rsidR="00A919D5">
        <w:t xml:space="preserve"> </w:t>
      </w:r>
      <w:r w:rsidR="00A57A9D">
        <w:t>E</w:t>
      </w:r>
      <w:r w:rsidR="004851D6">
        <w:t xml:space="preserve">l acuerdo </w:t>
      </w:r>
      <w:r w:rsidR="00A57A9D">
        <w:t>los desconcierta</w:t>
      </w:r>
      <w:r w:rsidR="004851D6">
        <w:t xml:space="preserve"> en cuanto con los “enemigos de la paz”</w:t>
      </w:r>
      <w:r w:rsidR="00B11EF7">
        <w:t xml:space="preserve"> </w:t>
      </w:r>
      <w:r w:rsidR="004851D6">
        <w:t>no debe haber acercamientos. Incluso</w:t>
      </w:r>
      <w:r w:rsidR="00FC1430">
        <w:t>, unos pocos</w:t>
      </w:r>
      <w:r w:rsidR="004851D6">
        <w:t xml:space="preserve"> </w:t>
      </w:r>
      <w:proofErr w:type="spellStart"/>
      <w:r w:rsidR="004851D6">
        <w:t>uribistas</w:t>
      </w:r>
      <w:proofErr w:type="spellEnd"/>
      <w:r w:rsidR="004851D6">
        <w:t xml:space="preserve"> piensan que Uribe se dejó presionar </w:t>
      </w:r>
      <w:r w:rsidR="00A2629A">
        <w:t>por la amenaza de cárcel contra miembros de su familia</w:t>
      </w:r>
      <w:r w:rsidR="004851D6">
        <w:t>.</w:t>
      </w:r>
      <w:r w:rsidR="00B34488">
        <w:t xml:space="preserve"> </w:t>
      </w:r>
      <w:r w:rsidR="00A2629A">
        <w:t>E</w:t>
      </w:r>
      <w:r w:rsidR="004851D6">
        <w:t xml:space="preserve">l odio visceral </w:t>
      </w:r>
      <w:r w:rsidR="00A2629A">
        <w:t xml:space="preserve">y la intolerancia </w:t>
      </w:r>
      <w:r w:rsidR="004851D6">
        <w:t>se esconden detrás de los primeros y el dogmatismo y la ignorancia sobre</w:t>
      </w:r>
      <w:r w:rsidR="00FC1430">
        <w:t xml:space="preserve"> las lógicas de</w:t>
      </w:r>
      <w:r w:rsidR="004851D6">
        <w:t xml:space="preserve"> la acción política detrás de los segundos. </w:t>
      </w:r>
    </w:p>
    <w:p w:rsidR="004851D6" w:rsidRDefault="00B34488">
      <w:r>
        <w:t xml:space="preserve">El acuerdo, en síntesis, determina </w:t>
      </w:r>
      <w:r w:rsidR="004851D6">
        <w:t xml:space="preserve">que </w:t>
      </w:r>
      <w:r>
        <w:t xml:space="preserve">las </w:t>
      </w:r>
      <w:r w:rsidR="004851D6">
        <w:t xml:space="preserve">zonas </w:t>
      </w:r>
      <w:r>
        <w:t xml:space="preserve">de concentración de los guerrilleros </w:t>
      </w:r>
      <w:r w:rsidR="004851D6">
        <w:t xml:space="preserve">deben estar fuera de los cascos urbanos. Además, </w:t>
      </w:r>
      <w:r>
        <w:t xml:space="preserve">introduce </w:t>
      </w:r>
      <w:r w:rsidR="004851D6">
        <w:t xml:space="preserve">algunas salvedades que deben ser tenidas en cuenta </w:t>
      </w:r>
      <w:r>
        <w:t>en la reglamentación de la ley:</w:t>
      </w:r>
      <w:r w:rsidR="004851D6">
        <w:t xml:space="preserve"> no estarán ubicadas en zonas de frontera ni de minas ilegales ni de cul</w:t>
      </w:r>
      <w:r>
        <w:t>tivos ilícitos,</w:t>
      </w:r>
      <w:r w:rsidR="00B11EF7">
        <w:t xml:space="preserve"> no serán indefinidas ni muy numerosas,</w:t>
      </w:r>
      <w:r>
        <w:t xml:space="preserve"> </w:t>
      </w:r>
      <w:r w:rsidR="00B11EF7">
        <w:t xml:space="preserve">no deben ocupar territorios muy extensos, </w:t>
      </w:r>
      <w:r>
        <w:t xml:space="preserve">las armas </w:t>
      </w:r>
      <w:r w:rsidR="004851D6">
        <w:t>ser</w:t>
      </w:r>
      <w:r>
        <w:t>án</w:t>
      </w:r>
      <w:r w:rsidR="004851D6">
        <w:t xml:space="preserve"> inventariadas, dejadas y entregadas para su destrucción a </w:t>
      </w:r>
      <w:r>
        <w:t xml:space="preserve">un organismo internacional, </w:t>
      </w:r>
      <w:r w:rsidR="004851D6">
        <w:t>no estarán por fuera de la acción</w:t>
      </w:r>
      <w:r>
        <w:t xml:space="preserve"> de la justicia colombiana, </w:t>
      </w:r>
      <w:r w:rsidR="004851D6">
        <w:t>los guerrilleros serán identificados, etc.</w:t>
      </w:r>
    </w:p>
    <w:p w:rsidR="0054123B" w:rsidRDefault="004851D6">
      <w:r>
        <w:t xml:space="preserve">Quizás lo acordado no sea útil para </w:t>
      </w:r>
      <w:r w:rsidR="0054123B">
        <w:t xml:space="preserve">evitar que </w:t>
      </w:r>
      <w:r w:rsidR="00A57A9D">
        <w:t>el gobierno mantenga su blanda</w:t>
      </w:r>
      <w:r w:rsidR="00B34488">
        <w:t xml:space="preserve"> posición en la mesa, pero, el mensaje que </w:t>
      </w:r>
      <w:r w:rsidR="0054123B">
        <w:t xml:space="preserve">el expresidente </w:t>
      </w:r>
      <w:r w:rsidR="00B34488">
        <w:t xml:space="preserve">envía al Gobierno nacional y a la sociedad es que es posible llegar a entendimientos en tema tan trascendental para el país. </w:t>
      </w:r>
      <w:r w:rsidR="00A57A9D">
        <w:t>Uribe</w:t>
      </w:r>
      <w:r w:rsidR="0054123B">
        <w:t xml:space="preserve"> deja una constancia ante la sociedad colombiana y ante el mundo en el sentido de que está dispuesto a </w:t>
      </w:r>
      <w:r w:rsidR="00A57A9D">
        <w:t>hacer acuerdos</w:t>
      </w:r>
      <w:r w:rsidR="0054123B">
        <w:t>.</w:t>
      </w:r>
    </w:p>
    <w:p w:rsidR="00B34488" w:rsidRDefault="00B34488">
      <w:r>
        <w:t>No me hago muchas ilusiones, pero las declaraciones del presidente Santos al diario El País de España sobre la necesidad de un amplio consenso nacional</w:t>
      </w:r>
      <w:r w:rsidR="00A80238">
        <w:t xml:space="preserve"> para refrendar la paz, podría</w:t>
      </w:r>
      <w:r w:rsidR="00B11EF7">
        <w:t>n</w:t>
      </w:r>
      <w:r w:rsidR="00A80238">
        <w:t xml:space="preserve"> entenderse como una señ</w:t>
      </w:r>
      <w:r w:rsidR="00B11EF7">
        <w:t>al en tal dirección</w:t>
      </w:r>
      <w:bookmarkStart w:id="0" w:name="_GoBack"/>
      <w:bookmarkEnd w:id="0"/>
      <w:r w:rsidR="00A80238">
        <w:t>.</w:t>
      </w:r>
    </w:p>
    <w:p w:rsidR="00793C78" w:rsidRDefault="00A57A9D">
      <w:r>
        <w:t>Darío Acevedo Carmona, marzo 14 de 2016</w:t>
      </w:r>
    </w:p>
    <w:sectPr w:rsidR="00793C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411"/>
    <w:rsid w:val="000C5031"/>
    <w:rsid w:val="001E1B78"/>
    <w:rsid w:val="002070C1"/>
    <w:rsid w:val="00313A1F"/>
    <w:rsid w:val="004851D6"/>
    <w:rsid w:val="005034DF"/>
    <w:rsid w:val="0054123B"/>
    <w:rsid w:val="005B1477"/>
    <w:rsid w:val="005D6ECA"/>
    <w:rsid w:val="00685464"/>
    <w:rsid w:val="006B2F63"/>
    <w:rsid w:val="00777943"/>
    <w:rsid w:val="00793C78"/>
    <w:rsid w:val="007A04C9"/>
    <w:rsid w:val="00855411"/>
    <w:rsid w:val="008C2B92"/>
    <w:rsid w:val="008E3B2D"/>
    <w:rsid w:val="009537BC"/>
    <w:rsid w:val="00972085"/>
    <w:rsid w:val="00A2629A"/>
    <w:rsid w:val="00A57A9D"/>
    <w:rsid w:val="00A80238"/>
    <w:rsid w:val="00A919D5"/>
    <w:rsid w:val="00AE3574"/>
    <w:rsid w:val="00AF35D5"/>
    <w:rsid w:val="00B11EF7"/>
    <w:rsid w:val="00B34488"/>
    <w:rsid w:val="00BB2958"/>
    <w:rsid w:val="00E96F41"/>
    <w:rsid w:val="00FB292A"/>
    <w:rsid w:val="00FC14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722</Words>
  <Characters>3974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6</cp:revision>
  <dcterms:created xsi:type="dcterms:W3CDTF">2016-03-12T02:54:00Z</dcterms:created>
  <dcterms:modified xsi:type="dcterms:W3CDTF">2016-03-13T22:35:00Z</dcterms:modified>
</cp:coreProperties>
</file>