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A6" w:rsidRPr="008855A6" w:rsidRDefault="008855A6" w:rsidP="0010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A6">
        <w:rPr>
          <w:rFonts w:ascii="Times New Roman" w:hAnsi="Times New Roman" w:cs="Times New Roman"/>
          <w:b/>
          <w:sz w:val="24"/>
          <w:szCs w:val="24"/>
        </w:rPr>
        <w:t>DE GOBIERNO DE TRANSICIÓN Y OTRAS TRUCULENCIAS</w:t>
      </w:r>
    </w:p>
    <w:p w:rsidR="004C1197" w:rsidRPr="00106E1E" w:rsidRDefault="004C1197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>Con la burla descarada y cínica que el Gobierno Nacional y las FARC acaban de cometer contra la voluntad popular, y a sabiendas de que van a ocurrir hechos extraordinarios, impensables en una democracia que se precie de tal, se me ocurre atar cabos para en</w:t>
      </w:r>
      <w:r w:rsidR="008855A6">
        <w:rPr>
          <w:rFonts w:ascii="Times New Roman" w:hAnsi="Times New Roman" w:cs="Times New Roman"/>
          <w:sz w:val="24"/>
          <w:szCs w:val="24"/>
        </w:rPr>
        <w:t xml:space="preserve">tender cuál </w:t>
      </w:r>
      <w:r w:rsidR="00F57A56">
        <w:rPr>
          <w:rFonts w:ascii="Times New Roman" w:hAnsi="Times New Roman" w:cs="Times New Roman"/>
          <w:sz w:val="24"/>
          <w:szCs w:val="24"/>
        </w:rPr>
        <w:t xml:space="preserve">es </w:t>
      </w:r>
      <w:r w:rsidRPr="00106E1E">
        <w:rPr>
          <w:rFonts w:ascii="Times New Roman" w:hAnsi="Times New Roman" w:cs="Times New Roman"/>
          <w:sz w:val="24"/>
          <w:szCs w:val="24"/>
        </w:rPr>
        <w:t>la lógica que da razón de ser al maligno y destructivo proceder de los partidarios de imponer el N</w:t>
      </w:r>
      <w:r w:rsidR="008855A6">
        <w:rPr>
          <w:rFonts w:ascii="Times New Roman" w:hAnsi="Times New Roman" w:cs="Times New Roman"/>
          <w:sz w:val="24"/>
          <w:szCs w:val="24"/>
        </w:rPr>
        <w:t xml:space="preserve">uevo </w:t>
      </w:r>
      <w:r w:rsidRPr="00106E1E">
        <w:rPr>
          <w:rFonts w:ascii="Times New Roman" w:hAnsi="Times New Roman" w:cs="Times New Roman"/>
          <w:sz w:val="24"/>
          <w:szCs w:val="24"/>
        </w:rPr>
        <w:t>A</w:t>
      </w:r>
      <w:r w:rsidR="008855A6">
        <w:rPr>
          <w:rFonts w:ascii="Times New Roman" w:hAnsi="Times New Roman" w:cs="Times New Roman"/>
          <w:sz w:val="24"/>
          <w:szCs w:val="24"/>
        </w:rPr>
        <w:t xml:space="preserve">cuerdo </w:t>
      </w:r>
      <w:r w:rsidRPr="00106E1E">
        <w:rPr>
          <w:rFonts w:ascii="Times New Roman" w:hAnsi="Times New Roman" w:cs="Times New Roman"/>
          <w:sz w:val="24"/>
          <w:szCs w:val="24"/>
        </w:rPr>
        <w:t>F</w:t>
      </w:r>
      <w:r w:rsidR="008855A6">
        <w:rPr>
          <w:rFonts w:ascii="Times New Roman" w:hAnsi="Times New Roman" w:cs="Times New Roman"/>
          <w:sz w:val="24"/>
          <w:szCs w:val="24"/>
        </w:rPr>
        <w:t>inal (NAF) a como dé</w:t>
      </w:r>
      <w:r w:rsidRPr="00106E1E">
        <w:rPr>
          <w:rFonts w:ascii="Times New Roman" w:hAnsi="Times New Roman" w:cs="Times New Roman"/>
          <w:sz w:val="24"/>
          <w:szCs w:val="24"/>
        </w:rPr>
        <w:t xml:space="preserve"> lugar.</w:t>
      </w:r>
    </w:p>
    <w:p w:rsidR="004C1197" w:rsidRPr="00106E1E" w:rsidRDefault="008855A6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1197" w:rsidRPr="00106E1E">
        <w:rPr>
          <w:rFonts w:ascii="Times New Roman" w:hAnsi="Times New Roman" w:cs="Times New Roman"/>
          <w:sz w:val="24"/>
          <w:szCs w:val="24"/>
        </w:rPr>
        <w:t>os podríamos preguntar</w:t>
      </w:r>
      <w:r>
        <w:rPr>
          <w:rFonts w:ascii="Times New Roman" w:hAnsi="Times New Roman" w:cs="Times New Roman"/>
          <w:sz w:val="24"/>
          <w:szCs w:val="24"/>
        </w:rPr>
        <w:t>, por ejemplo</w:t>
      </w:r>
      <w:r w:rsidR="004C1197" w:rsidRPr="00106E1E">
        <w:rPr>
          <w:rFonts w:ascii="Times New Roman" w:hAnsi="Times New Roman" w:cs="Times New Roman"/>
          <w:sz w:val="24"/>
          <w:szCs w:val="24"/>
        </w:rPr>
        <w:t xml:space="preserve"> ¿qué relación puede existir entre la idea expresada por alias </w:t>
      </w:r>
      <w:proofErr w:type="spellStart"/>
      <w:r w:rsidR="004C1197" w:rsidRPr="00106E1E"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 w:rsidR="004C1197" w:rsidRPr="00106E1E">
        <w:rPr>
          <w:rFonts w:ascii="Times New Roman" w:hAnsi="Times New Roman" w:cs="Times New Roman"/>
          <w:sz w:val="24"/>
          <w:szCs w:val="24"/>
        </w:rPr>
        <w:t xml:space="preserve"> el día de la fir</w:t>
      </w:r>
      <w:r w:rsidR="00F57A56">
        <w:rPr>
          <w:rFonts w:ascii="Times New Roman" w:hAnsi="Times New Roman" w:cs="Times New Roman"/>
          <w:sz w:val="24"/>
          <w:szCs w:val="24"/>
        </w:rPr>
        <w:t xml:space="preserve">ma en el sentido de </w:t>
      </w:r>
      <w:r>
        <w:rPr>
          <w:rFonts w:ascii="Times New Roman" w:hAnsi="Times New Roman" w:cs="Times New Roman"/>
          <w:sz w:val="24"/>
          <w:szCs w:val="24"/>
        </w:rPr>
        <w:t xml:space="preserve">querer hacer parte de </w:t>
      </w:r>
      <w:r w:rsidR="004C1197" w:rsidRPr="00106E1E">
        <w:rPr>
          <w:rFonts w:ascii="Times New Roman" w:hAnsi="Times New Roman" w:cs="Times New Roman"/>
          <w:sz w:val="24"/>
          <w:szCs w:val="24"/>
        </w:rPr>
        <w:t xml:space="preserve">un “Gobierno de Transición” que garantice la implementación del Acuerdo, con la seminal idea del ideólogo de la negociación, el filósofo Sergio Jaramillo, de que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4C1197" w:rsidRPr="00106E1E">
        <w:rPr>
          <w:rFonts w:ascii="Times New Roman" w:hAnsi="Times New Roman" w:cs="Times New Roman"/>
          <w:sz w:val="24"/>
          <w:szCs w:val="24"/>
        </w:rPr>
        <w:t xml:space="preserve">la firma del acuerdo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4C1197" w:rsidRPr="00106E1E">
        <w:rPr>
          <w:rFonts w:ascii="Times New Roman" w:hAnsi="Times New Roman" w:cs="Times New Roman"/>
          <w:sz w:val="24"/>
          <w:szCs w:val="24"/>
        </w:rPr>
        <w:t>es la paz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4C1197" w:rsidRPr="00106E1E">
        <w:rPr>
          <w:rFonts w:ascii="Times New Roman" w:hAnsi="Times New Roman" w:cs="Times New Roman"/>
          <w:sz w:val="24"/>
          <w:szCs w:val="24"/>
        </w:rPr>
        <w:t>, que esta se logra luego de que el Estado cumpla los compromisos con las FARC en un periodo llamado de “transición” que tendrá una duración de 10 años.</w:t>
      </w:r>
    </w:p>
    <w:p w:rsidR="004C1197" w:rsidRPr="00106E1E" w:rsidRDefault="008855A6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Afirmó el Docto</w:t>
      </w:r>
      <w:r w:rsidR="00F615BD" w:rsidRPr="00106E1E">
        <w:rPr>
          <w:rFonts w:ascii="Times New Roman" w:hAnsi="Times New Roman" w:cs="Times New Roman"/>
          <w:sz w:val="24"/>
          <w:szCs w:val="24"/>
        </w:rPr>
        <w:t>r Jaramillo en memorable conferencia, que durante ese período habría que tomar medidas excepcionales y extraordina</w:t>
      </w:r>
      <w:r>
        <w:rPr>
          <w:rFonts w:ascii="Times New Roman" w:hAnsi="Times New Roman" w:cs="Times New Roman"/>
          <w:sz w:val="24"/>
          <w:szCs w:val="24"/>
        </w:rPr>
        <w:t>rias de todo tipo (¿</w:t>
      </w:r>
      <w:r w:rsidR="00F615BD" w:rsidRPr="00106E1E">
        <w:rPr>
          <w:rFonts w:ascii="Times New Roman" w:hAnsi="Times New Roman" w:cs="Times New Roman"/>
          <w:sz w:val="24"/>
          <w:szCs w:val="24"/>
        </w:rPr>
        <w:t>sustituir la Constitución</w:t>
      </w:r>
      <w:r>
        <w:rPr>
          <w:rFonts w:ascii="Times New Roman" w:hAnsi="Times New Roman" w:cs="Times New Roman"/>
          <w:sz w:val="24"/>
          <w:szCs w:val="24"/>
        </w:rPr>
        <w:t>?</w:t>
      </w:r>
      <w:r w:rsidR="00F615BD" w:rsidRPr="00106E1E">
        <w:rPr>
          <w:rFonts w:ascii="Times New Roman" w:hAnsi="Times New Roman" w:cs="Times New Roman"/>
          <w:sz w:val="24"/>
          <w:szCs w:val="24"/>
        </w:rPr>
        <w:t xml:space="preserve"> ¿</w:t>
      </w:r>
      <w:proofErr w:type="gramStart"/>
      <w:r w:rsidR="00F615BD" w:rsidRPr="00106E1E">
        <w:rPr>
          <w:rFonts w:ascii="Times New Roman" w:hAnsi="Times New Roman" w:cs="Times New Roman"/>
          <w:sz w:val="24"/>
          <w:szCs w:val="24"/>
        </w:rPr>
        <w:t>por</w:t>
      </w:r>
      <w:proofErr w:type="gramEnd"/>
      <w:r w:rsidR="00F615BD" w:rsidRPr="00106E1E">
        <w:rPr>
          <w:rFonts w:ascii="Times New Roman" w:hAnsi="Times New Roman" w:cs="Times New Roman"/>
          <w:sz w:val="24"/>
          <w:szCs w:val="24"/>
        </w:rPr>
        <w:t xml:space="preserve"> qué no?</w:t>
      </w:r>
      <w:r>
        <w:rPr>
          <w:rFonts w:ascii="Times New Roman" w:hAnsi="Times New Roman" w:cs="Times New Roman"/>
          <w:sz w:val="24"/>
          <w:szCs w:val="24"/>
        </w:rPr>
        <w:t xml:space="preserve">), veamos: </w:t>
      </w:r>
      <w:r w:rsidR="005B5E8D">
        <w:rPr>
          <w:rFonts w:ascii="Times New Roman" w:hAnsi="Times New Roman" w:cs="Times New Roman"/>
          <w:sz w:val="24"/>
          <w:szCs w:val="24"/>
        </w:rPr>
        <w:t>“</w:t>
      </w:r>
      <w:r w:rsidR="005B5E8D" w:rsidRPr="005B5E8D">
        <w:rPr>
          <w:rFonts w:ascii="Times New Roman" w:eastAsia="Times New Roman" w:hAnsi="Times New Roman" w:cs="Times New Roman"/>
          <w:sz w:val="24"/>
          <w:szCs w:val="24"/>
          <w:lang w:eastAsia="es-CO"/>
        </w:rPr>
        <w:t>Los efectos de 50 años de conflicto no se pueden reversar funcionando en la normalidad. Tenemos que redoblar esfuerzos y echar mano de todo tipo de medidas y mecanismos de excepción: medidas jurídicas, recursos extraordinarios, instituciones nuevas en el terreno que trabajen con suficiente intensidad e impacto para lograr las metas de la transición.”</w:t>
      </w:r>
      <w:r w:rsidR="005B5E8D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 (Universidad Externado, </w:t>
      </w: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Bogotá </w:t>
      </w:r>
      <w:r w:rsidR="005B5E8D">
        <w:rPr>
          <w:rFonts w:ascii="Times New Roman" w:eastAsia="Times New Roman" w:hAnsi="Times New Roman" w:cs="Times New Roman"/>
          <w:sz w:val="24"/>
          <w:szCs w:val="24"/>
          <w:lang w:eastAsia="es-CO"/>
        </w:rPr>
        <w:t>9 de mayo de 2013).</w:t>
      </w:r>
    </w:p>
    <w:p w:rsidR="00F615BD" w:rsidRPr="00106E1E" w:rsidRDefault="00F615BD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>Es inevitable no ver que entre ambas expresiones, de hondas y destruc</w:t>
      </w:r>
      <w:r w:rsidR="008855A6">
        <w:rPr>
          <w:rFonts w:ascii="Times New Roman" w:hAnsi="Times New Roman" w:cs="Times New Roman"/>
          <w:sz w:val="24"/>
          <w:szCs w:val="24"/>
        </w:rPr>
        <w:t>tivas consecuencias para la democracia</w:t>
      </w:r>
      <w:r w:rsidRPr="00106E1E">
        <w:rPr>
          <w:rFonts w:ascii="Times New Roman" w:hAnsi="Times New Roman" w:cs="Times New Roman"/>
          <w:sz w:val="24"/>
          <w:szCs w:val="24"/>
        </w:rPr>
        <w:t xml:space="preserve">, </w:t>
      </w:r>
      <w:r w:rsidR="00F57A56">
        <w:rPr>
          <w:rFonts w:ascii="Times New Roman" w:hAnsi="Times New Roman" w:cs="Times New Roman"/>
          <w:sz w:val="24"/>
          <w:szCs w:val="24"/>
        </w:rPr>
        <w:t xml:space="preserve">existe </w:t>
      </w:r>
      <w:r w:rsidRPr="00106E1E">
        <w:rPr>
          <w:rFonts w:ascii="Times New Roman" w:hAnsi="Times New Roman" w:cs="Times New Roman"/>
          <w:sz w:val="24"/>
          <w:szCs w:val="24"/>
        </w:rPr>
        <w:t xml:space="preserve">una estrecha relación. No es una casualidad, porque en esencia </w:t>
      </w:r>
      <w:bookmarkStart w:id="0" w:name="_GoBack"/>
      <w:bookmarkEnd w:id="0"/>
      <w:r w:rsidRPr="00106E1E">
        <w:rPr>
          <w:rFonts w:ascii="Times New Roman" w:hAnsi="Times New Roman" w:cs="Times New Roman"/>
          <w:sz w:val="24"/>
          <w:szCs w:val="24"/>
        </w:rPr>
        <w:t>están diciendo lo mismo que no es otra cosa que Colombia</w:t>
      </w:r>
      <w:r w:rsidR="00F57A56">
        <w:rPr>
          <w:rFonts w:ascii="Times New Roman" w:hAnsi="Times New Roman" w:cs="Times New Roman"/>
          <w:sz w:val="24"/>
          <w:szCs w:val="24"/>
        </w:rPr>
        <w:t>,</w:t>
      </w:r>
      <w:r w:rsidRPr="00106E1E">
        <w:rPr>
          <w:rFonts w:ascii="Times New Roman" w:hAnsi="Times New Roman" w:cs="Times New Roman"/>
          <w:sz w:val="24"/>
          <w:szCs w:val="24"/>
        </w:rPr>
        <w:t xml:space="preserve"> a partir de la burda maniobra de aprobar en el Congreso lo que el pueblo había rechazado en el plebiscito, entra en un periodo de</w:t>
      </w:r>
      <w:r w:rsidR="00CA41E9">
        <w:rPr>
          <w:rFonts w:ascii="Times New Roman" w:hAnsi="Times New Roman" w:cs="Times New Roman"/>
          <w:sz w:val="24"/>
          <w:szCs w:val="24"/>
        </w:rPr>
        <w:t xml:space="preserve"> “transición”, de</w:t>
      </w:r>
      <w:r w:rsidRPr="00106E1E">
        <w:rPr>
          <w:rFonts w:ascii="Times New Roman" w:hAnsi="Times New Roman" w:cs="Times New Roman"/>
          <w:sz w:val="24"/>
          <w:szCs w:val="24"/>
        </w:rPr>
        <w:t xml:space="preserve"> medidas excepcionales y extraordinarias, adjetivos que deben leerse como “fuera de lo normal</w:t>
      </w:r>
      <w:r w:rsidR="008855A6">
        <w:rPr>
          <w:rFonts w:ascii="Times New Roman" w:hAnsi="Times New Roman" w:cs="Times New Roman"/>
          <w:sz w:val="24"/>
          <w:szCs w:val="24"/>
        </w:rPr>
        <w:t>”, “más allá de lo permisible”,</w:t>
      </w:r>
      <w:r w:rsidRPr="00106E1E">
        <w:rPr>
          <w:rFonts w:ascii="Times New Roman" w:hAnsi="Times New Roman" w:cs="Times New Roman"/>
          <w:sz w:val="24"/>
          <w:szCs w:val="24"/>
        </w:rPr>
        <w:t xml:space="preserve"> “por encim</w:t>
      </w:r>
      <w:r w:rsidR="00CA41E9">
        <w:rPr>
          <w:rFonts w:ascii="Times New Roman" w:hAnsi="Times New Roman" w:cs="Times New Roman"/>
          <w:sz w:val="24"/>
          <w:szCs w:val="24"/>
        </w:rPr>
        <w:t>a de todo límite”, que es como se transita de una democracia a una dictadura</w:t>
      </w:r>
      <w:r w:rsidRPr="00106E1E">
        <w:rPr>
          <w:rFonts w:ascii="Times New Roman" w:hAnsi="Times New Roman" w:cs="Times New Roman"/>
          <w:sz w:val="24"/>
          <w:szCs w:val="24"/>
        </w:rPr>
        <w:t>.</w:t>
      </w:r>
    </w:p>
    <w:p w:rsidR="00F615BD" w:rsidRPr="00106E1E" w:rsidRDefault="00F615BD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>La aprobación en el Congreso</w:t>
      </w:r>
      <w:r w:rsidR="008855A6">
        <w:rPr>
          <w:rFonts w:ascii="Times New Roman" w:hAnsi="Times New Roman" w:cs="Times New Roman"/>
          <w:sz w:val="24"/>
          <w:szCs w:val="24"/>
        </w:rPr>
        <w:t xml:space="preserve"> </w:t>
      </w:r>
      <w:r w:rsidR="00DD6763" w:rsidRPr="00106E1E">
        <w:rPr>
          <w:rFonts w:ascii="Times New Roman" w:hAnsi="Times New Roman" w:cs="Times New Roman"/>
          <w:sz w:val="24"/>
          <w:szCs w:val="24"/>
        </w:rPr>
        <w:t>¿no es una vio</w:t>
      </w:r>
      <w:r w:rsidR="00F57A56">
        <w:rPr>
          <w:rFonts w:ascii="Times New Roman" w:hAnsi="Times New Roman" w:cs="Times New Roman"/>
          <w:sz w:val="24"/>
          <w:szCs w:val="24"/>
        </w:rPr>
        <w:t>lación de su</w:t>
      </w:r>
      <w:r w:rsidR="00DD6763" w:rsidRPr="00106E1E">
        <w:rPr>
          <w:rFonts w:ascii="Times New Roman" w:hAnsi="Times New Roman" w:cs="Times New Roman"/>
          <w:sz w:val="24"/>
          <w:szCs w:val="24"/>
        </w:rPr>
        <w:t xml:space="preserve">s reglas del </w:t>
      </w:r>
      <w:r w:rsidR="00F57A56">
        <w:rPr>
          <w:rFonts w:ascii="Times New Roman" w:hAnsi="Times New Roman" w:cs="Times New Roman"/>
          <w:sz w:val="24"/>
          <w:szCs w:val="24"/>
        </w:rPr>
        <w:t xml:space="preserve">juego </w:t>
      </w:r>
      <w:r w:rsidR="00DD6763" w:rsidRPr="00106E1E">
        <w:rPr>
          <w:rFonts w:ascii="Times New Roman" w:hAnsi="Times New Roman" w:cs="Times New Roman"/>
          <w:sz w:val="24"/>
          <w:szCs w:val="24"/>
        </w:rPr>
        <w:t>ejercer funciones que no le han sido asignadas? ¿No es un delito grave aprobar en una moción un texto que como el NAF contiene reformas a la Constitución y hasta su sust</w:t>
      </w:r>
      <w:r w:rsidR="008855A6">
        <w:rPr>
          <w:rFonts w:ascii="Times New Roman" w:hAnsi="Times New Roman" w:cs="Times New Roman"/>
          <w:sz w:val="24"/>
          <w:szCs w:val="24"/>
        </w:rPr>
        <w:t>ituci</w:t>
      </w:r>
      <w:r w:rsidR="00CA41E9">
        <w:rPr>
          <w:rFonts w:ascii="Times New Roman" w:hAnsi="Times New Roman" w:cs="Times New Roman"/>
          <w:sz w:val="24"/>
          <w:szCs w:val="24"/>
        </w:rPr>
        <w:t xml:space="preserve">ón? Y lo que viene, la vía </w:t>
      </w:r>
      <w:proofErr w:type="spellStart"/>
      <w:r w:rsidR="00CA41E9" w:rsidRPr="00CA41E9">
        <w:rPr>
          <w:rFonts w:ascii="Times New Roman" w:hAnsi="Times New Roman" w:cs="Times New Roman"/>
          <w:i/>
          <w:sz w:val="24"/>
          <w:szCs w:val="24"/>
        </w:rPr>
        <w:t>fast-</w:t>
      </w:r>
      <w:r w:rsidR="008855A6" w:rsidRPr="00CA41E9">
        <w:rPr>
          <w:rFonts w:ascii="Times New Roman" w:hAnsi="Times New Roman" w:cs="Times New Roman"/>
          <w:i/>
          <w:sz w:val="24"/>
          <w:szCs w:val="24"/>
        </w:rPr>
        <w:t>track</w:t>
      </w:r>
      <w:proofErr w:type="spellEnd"/>
      <w:r w:rsidR="008855A6">
        <w:rPr>
          <w:rFonts w:ascii="Times New Roman" w:hAnsi="Times New Roman" w:cs="Times New Roman"/>
          <w:sz w:val="24"/>
          <w:szCs w:val="24"/>
        </w:rPr>
        <w:t xml:space="preserve"> para aprobar leyes</w:t>
      </w:r>
      <w:r w:rsidR="00DD6763" w:rsidRPr="00106E1E">
        <w:rPr>
          <w:rFonts w:ascii="Times New Roman" w:hAnsi="Times New Roman" w:cs="Times New Roman"/>
          <w:sz w:val="24"/>
          <w:szCs w:val="24"/>
        </w:rPr>
        <w:t xml:space="preserve"> </w:t>
      </w:r>
      <w:r w:rsidR="008855A6">
        <w:rPr>
          <w:rFonts w:ascii="Times New Roman" w:hAnsi="Times New Roman" w:cs="Times New Roman"/>
          <w:sz w:val="24"/>
          <w:szCs w:val="24"/>
        </w:rPr>
        <w:t xml:space="preserve">pretermitiendo </w:t>
      </w:r>
      <w:r w:rsidR="00DD6763" w:rsidRPr="00106E1E">
        <w:rPr>
          <w:rFonts w:ascii="Times New Roman" w:hAnsi="Times New Roman" w:cs="Times New Roman"/>
          <w:sz w:val="24"/>
          <w:szCs w:val="24"/>
        </w:rPr>
        <w:t>trámite</w:t>
      </w:r>
      <w:r w:rsidR="008855A6">
        <w:rPr>
          <w:rFonts w:ascii="Times New Roman" w:hAnsi="Times New Roman" w:cs="Times New Roman"/>
          <w:sz w:val="24"/>
          <w:szCs w:val="24"/>
        </w:rPr>
        <w:t xml:space="preserve">s y saltando las formalidades </w:t>
      </w:r>
      <w:r w:rsidR="00DD6763" w:rsidRPr="00106E1E">
        <w:rPr>
          <w:rFonts w:ascii="Times New Roman" w:hAnsi="Times New Roman" w:cs="Times New Roman"/>
          <w:sz w:val="24"/>
          <w:szCs w:val="24"/>
        </w:rPr>
        <w:t>para imponer</w:t>
      </w:r>
      <w:r w:rsidR="00FF1FE2">
        <w:rPr>
          <w:rFonts w:ascii="Times New Roman" w:hAnsi="Times New Roman" w:cs="Times New Roman"/>
          <w:sz w:val="24"/>
          <w:szCs w:val="24"/>
        </w:rPr>
        <w:t>las</w:t>
      </w:r>
      <w:r w:rsidR="00DD6763" w:rsidRPr="00106E1E">
        <w:rPr>
          <w:rFonts w:ascii="Times New Roman" w:hAnsi="Times New Roman" w:cs="Times New Roman"/>
          <w:sz w:val="24"/>
          <w:szCs w:val="24"/>
        </w:rPr>
        <w:t xml:space="preserve"> por vía excepcional y extraordinaria, fuera de toda cota, por encima de toda consideración</w:t>
      </w:r>
      <w:r w:rsidR="00CA41E9">
        <w:rPr>
          <w:rFonts w:ascii="Times New Roman" w:hAnsi="Times New Roman" w:cs="Times New Roman"/>
          <w:sz w:val="24"/>
          <w:szCs w:val="24"/>
        </w:rPr>
        <w:t xml:space="preserve"> y control, desprendidas de un A</w:t>
      </w:r>
      <w:r w:rsidR="00DD6763" w:rsidRPr="00106E1E">
        <w:rPr>
          <w:rFonts w:ascii="Times New Roman" w:hAnsi="Times New Roman" w:cs="Times New Roman"/>
          <w:sz w:val="24"/>
          <w:szCs w:val="24"/>
        </w:rPr>
        <w:t xml:space="preserve">cuerdo </w:t>
      </w:r>
      <w:r w:rsidR="00CA41E9">
        <w:rPr>
          <w:rFonts w:ascii="Times New Roman" w:hAnsi="Times New Roman" w:cs="Times New Roman"/>
          <w:sz w:val="24"/>
          <w:szCs w:val="24"/>
        </w:rPr>
        <w:t xml:space="preserve">que fue </w:t>
      </w:r>
      <w:r w:rsidR="00DD6763" w:rsidRPr="00106E1E">
        <w:rPr>
          <w:rFonts w:ascii="Times New Roman" w:hAnsi="Times New Roman" w:cs="Times New Roman"/>
          <w:sz w:val="24"/>
          <w:szCs w:val="24"/>
        </w:rPr>
        <w:t>rechazado por la población?</w:t>
      </w:r>
    </w:p>
    <w:p w:rsidR="00DD6763" w:rsidRPr="00106E1E" w:rsidRDefault="00DD6763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 xml:space="preserve">¿No es excepcional que un presidente vuele en pedazos la Constitución y pisotee a la ciudadanía en razón de un afán personal?, ¿no es extraordinario, que los analistas que se desvivieron hablando de la necesidad y urgencia de la democracia directa, salgan hoy a decir que no es necesario que las gentes se pronuncien directamente sobre un tema esencial </w:t>
      </w:r>
      <w:r w:rsidRPr="00106E1E">
        <w:rPr>
          <w:rFonts w:ascii="Times New Roman" w:hAnsi="Times New Roman" w:cs="Times New Roman"/>
          <w:sz w:val="24"/>
          <w:szCs w:val="24"/>
        </w:rPr>
        <w:lastRenderedPageBreak/>
        <w:t>para la Nación, que el plebiscito es peligroso, que como hubo irregularidades (en qué elecciones en Colombia no las ha habido) entonces es mejor suprimir ese camino?</w:t>
      </w:r>
    </w:p>
    <w:p w:rsidR="00DD6763" w:rsidRPr="00106E1E" w:rsidRDefault="00DD6763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 xml:space="preserve">No es insólito que una guerrilla que dice en su portal que lleva 52 años luchando por la paz diga ahora </w:t>
      </w:r>
      <w:r w:rsidR="00CA41E9">
        <w:rPr>
          <w:rFonts w:ascii="Times New Roman" w:hAnsi="Times New Roman" w:cs="Times New Roman"/>
          <w:sz w:val="24"/>
          <w:szCs w:val="24"/>
        </w:rPr>
        <w:t xml:space="preserve">que </w:t>
      </w:r>
      <w:r w:rsidRPr="00106E1E">
        <w:rPr>
          <w:rFonts w:ascii="Times New Roman" w:hAnsi="Times New Roman" w:cs="Times New Roman"/>
          <w:sz w:val="24"/>
          <w:szCs w:val="24"/>
        </w:rPr>
        <w:t>sus logros en el NAF son fruto de la justa, popular y gloriosa  guerra</w:t>
      </w:r>
      <w:r w:rsidR="00CA7530" w:rsidRPr="00106E1E">
        <w:rPr>
          <w:rFonts w:ascii="Times New Roman" w:hAnsi="Times New Roman" w:cs="Times New Roman"/>
          <w:sz w:val="24"/>
          <w:szCs w:val="24"/>
        </w:rPr>
        <w:t xml:space="preserve"> que adelantaron por 52 años</w:t>
      </w:r>
      <w:proofErr w:type="gramStart"/>
      <w:r w:rsidR="00CA7530" w:rsidRPr="00106E1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CA41E9">
        <w:rPr>
          <w:rFonts w:ascii="Times New Roman" w:hAnsi="Times New Roman" w:cs="Times New Roman"/>
          <w:sz w:val="24"/>
          <w:szCs w:val="24"/>
        </w:rPr>
        <w:t xml:space="preserve"> ¿No es inconcebible y excepcional </w:t>
      </w:r>
      <w:r w:rsidR="00CA7530" w:rsidRPr="00106E1E">
        <w:rPr>
          <w:rFonts w:ascii="Times New Roman" w:hAnsi="Times New Roman" w:cs="Times New Roman"/>
          <w:sz w:val="24"/>
          <w:szCs w:val="24"/>
        </w:rPr>
        <w:t>a la luz de los cánon</w:t>
      </w:r>
      <w:r w:rsidR="00CA41E9">
        <w:rPr>
          <w:rFonts w:ascii="Times New Roman" w:hAnsi="Times New Roman" w:cs="Times New Roman"/>
          <w:sz w:val="24"/>
          <w:szCs w:val="24"/>
        </w:rPr>
        <w:t xml:space="preserve">es de la Justicia Internacional </w:t>
      </w:r>
      <w:r w:rsidR="00CA7530" w:rsidRPr="00106E1E">
        <w:rPr>
          <w:rFonts w:ascii="Times New Roman" w:hAnsi="Times New Roman" w:cs="Times New Roman"/>
          <w:sz w:val="24"/>
          <w:szCs w:val="24"/>
        </w:rPr>
        <w:t>vigentes que responsables de delitos atroces se conviertan en congresistas sin haber reconocido sus crímenes, sin resarcir a sus víctimas, sin comprometerse a la no repetición y sin pagar un solo día de cárcel?</w:t>
      </w:r>
    </w:p>
    <w:p w:rsidR="00CA7530" w:rsidRPr="00106E1E" w:rsidRDefault="00CA7530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 xml:space="preserve">Así que </w:t>
      </w:r>
      <w:r w:rsidR="00CA41E9">
        <w:rPr>
          <w:rFonts w:ascii="Times New Roman" w:hAnsi="Times New Roman" w:cs="Times New Roman"/>
          <w:sz w:val="24"/>
          <w:szCs w:val="24"/>
        </w:rPr>
        <w:t xml:space="preserve">para humillación nacional </w:t>
      </w:r>
      <w:r w:rsidRPr="00106E1E">
        <w:rPr>
          <w:rFonts w:ascii="Times New Roman" w:hAnsi="Times New Roman" w:cs="Times New Roman"/>
          <w:sz w:val="24"/>
          <w:szCs w:val="24"/>
        </w:rPr>
        <w:t>veremos desfilar comandantes guerrilleros por los ministerios y hasta por la presidencia (acaso no lo dijeron ya el Presidente Santos y los negociadores oficiales</w:t>
      </w:r>
      <w:proofErr w:type="gramStart"/>
      <w:r w:rsidRPr="00106E1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106E1E">
        <w:rPr>
          <w:rFonts w:ascii="Times New Roman" w:hAnsi="Times New Roman" w:cs="Times New Roman"/>
          <w:sz w:val="24"/>
          <w:szCs w:val="24"/>
        </w:rPr>
        <w:t xml:space="preserve">). Es posible pues que en el campo de lo excepcional y extraordinario la guerrilla acceda al poder central, primero </w:t>
      </w:r>
      <w:r w:rsidR="00CA41E9">
        <w:rPr>
          <w:rFonts w:ascii="Times New Roman" w:hAnsi="Times New Roman" w:cs="Times New Roman"/>
          <w:sz w:val="24"/>
          <w:szCs w:val="24"/>
        </w:rPr>
        <w:t>como vagón de cola, y luego</w:t>
      </w:r>
      <w:r w:rsidRPr="00106E1E">
        <w:rPr>
          <w:rFonts w:ascii="Times New Roman" w:hAnsi="Times New Roman" w:cs="Times New Roman"/>
          <w:sz w:val="24"/>
          <w:szCs w:val="24"/>
        </w:rPr>
        <w:t xml:space="preserve"> como locomotora.</w:t>
      </w:r>
    </w:p>
    <w:p w:rsidR="00CA7530" w:rsidRDefault="00CA7530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106E1E">
        <w:rPr>
          <w:rFonts w:ascii="Times New Roman" w:hAnsi="Times New Roman" w:cs="Times New Roman"/>
          <w:sz w:val="24"/>
          <w:szCs w:val="24"/>
        </w:rPr>
        <w:t xml:space="preserve">No es paranoia, es lo que leo, ni siquiera entrelíneas, en esas dos ideas de dos de los más representativos protagonistas de las negociaciones habaneras. </w:t>
      </w:r>
      <w:proofErr w:type="spellStart"/>
      <w:r w:rsidRPr="00106E1E"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 w:rsidRPr="00106E1E">
        <w:rPr>
          <w:rFonts w:ascii="Times New Roman" w:hAnsi="Times New Roman" w:cs="Times New Roman"/>
          <w:sz w:val="24"/>
          <w:szCs w:val="24"/>
        </w:rPr>
        <w:t xml:space="preserve"> y Jaramillo lo tenían claro desde</w:t>
      </w:r>
      <w:r w:rsidR="00106E1E" w:rsidRPr="00106E1E">
        <w:rPr>
          <w:rFonts w:ascii="Times New Roman" w:hAnsi="Times New Roman" w:cs="Times New Roman"/>
          <w:sz w:val="24"/>
          <w:szCs w:val="24"/>
        </w:rPr>
        <w:t xml:space="preserve"> </w:t>
      </w:r>
      <w:r w:rsidRPr="00106E1E">
        <w:rPr>
          <w:rFonts w:ascii="Times New Roman" w:hAnsi="Times New Roman" w:cs="Times New Roman"/>
          <w:sz w:val="24"/>
          <w:szCs w:val="24"/>
        </w:rPr>
        <w:t>antes de que este último lo dijera públicamente en su conferencia en la U</w:t>
      </w:r>
      <w:r w:rsidR="00CA41E9">
        <w:rPr>
          <w:rFonts w:ascii="Times New Roman" w:hAnsi="Times New Roman" w:cs="Times New Roman"/>
          <w:sz w:val="24"/>
          <w:szCs w:val="24"/>
        </w:rPr>
        <w:t>niversidad Externado</w:t>
      </w:r>
      <w:r w:rsidRPr="00106E1E">
        <w:rPr>
          <w:rFonts w:ascii="Times New Roman" w:hAnsi="Times New Roman" w:cs="Times New Roman"/>
          <w:sz w:val="24"/>
          <w:szCs w:val="24"/>
        </w:rPr>
        <w:t xml:space="preserve">. </w:t>
      </w:r>
      <w:r w:rsidR="00106E1E" w:rsidRPr="00106E1E">
        <w:rPr>
          <w:rFonts w:ascii="Times New Roman" w:hAnsi="Times New Roman" w:cs="Times New Roman"/>
          <w:sz w:val="24"/>
          <w:szCs w:val="24"/>
        </w:rPr>
        <w:t xml:space="preserve">No exagero, estoy seguro de que </w:t>
      </w:r>
      <w:r w:rsidR="00CA41E9">
        <w:rPr>
          <w:rFonts w:ascii="Times New Roman" w:hAnsi="Times New Roman" w:cs="Times New Roman"/>
          <w:sz w:val="24"/>
          <w:szCs w:val="24"/>
        </w:rPr>
        <w:t>la transición de Jaramillo es el</w:t>
      </w:r>
      <w:r w:rsidR="00106E1E" w:rsidRPr="00106E1E">
        <w:rPr>
          <w:rFonts w:ascii="Times New Roman" w:hAnsi="Times New Roman" w:cs="Times New Roman"/>
          <w:sz w:val="24"/>
          <w:szCs w:val="24"/>
        </w:rPr>
        <w:t xml:space="preserve"> </w:t>
      </w:r>
      <w:r w:rsidR="00CA41E9">
        <w:rPr>
          <w:rFonts w:ascii="Times New Roman" w:hAnsi="Times New Roman" w:cs="Times New Roman"/>
          <w:sz w:val="24"/>
          <w:szCs w:val="24"/>
        </w:rPr>
        <w:t xml:space="preserve">útero </w:t>
      </w:r>
      <w:r w:rsidR="00106E1E" w:rsidRPr="00106E1E">
        <w:rPr>
          <w:rFonts w:ascii="Times New Roman" w:hAnsi="Times New Roman" w:cs="Times New Roman"/>
          <w:sz w:val="24"/>
          <w:szCs w:val="24"/>
        </w:rPr>
        <w:t xml:space="preserve">del gobierno de transición de </w:t>
      </w:r>
      <w:proofErr w:type="spellStart"/>
      <w:r w:rsidR="00106E1E" w:rsidRPr="00106E1E">
        <w:rPr>
          <w:rFonts w:ascii="Times New Roman" w:hAnsi="Times New Roman" w:cs="Times New Roman"/>
          <w:sz w:val="24"/>
          <w:szCs w:val="24"/>
        </w:rPr>
        <w:t>Timochenko</w:t>
      </w:r>
      <w:proofErr w:type="spellEnd"/>
      <w:r w:rsidR="00106E1E" w:rsidRPr="00106E1E">
        <w:rPr>
          <w:rFonts w:ascii="Times New Roman" w:hAnsi="Times New Roman" w:cs="Times New Roman"/>
          <w:sz w:val="24"/>
          <w:szCs w:val="24"/>
        </w:rPr>
        <w:t>. Y para que los columnistas de izquierda y de extrema izquierda</w:t>
      </w:r>
      <w:r w:rsidR="00CA41E9">
        <w:rPr>
          <w:rFonts w:ascii="Times New Roman" w:hAnsi="Times New Roman" w:cs="Times New Roman"/>
          <w:sz w:val="24"/>
          <w:szCs w:val="24"/>
        </w:rPr>
        <w:t>,</w:t>
      </w:r>
      <w:r w:rsidR="00106E1E" w:rsidRPr="00106E1E">
        <w:rPr>
          <w:rFonts w:ascii="Times New Roman" w:hAnsi="Times New Roman" w:cs="Times New Roman"/>
          <w:sz w:val="24"/>
          <w:szCs w:val="24"/>
        </w:rPr>
        <w:t xml:space="preserve"> tapados y destapados</w:t>
      </w:r>
      <w:r w:rsidR="00CA41E9">
        <w:rPr>
          <w:rFonts w:ascii="Times New Roman" w:hAnsi="Times New Roman" w:cs="Times New Roman"/>
          <w:sz w:val="24"/>
          <w:szCs w:val="24"/>
        </w:rPr>
        <w:t xml:space="preserve">, no </w:t>
      </w:r>
      <w:r w:rsidR="00106E1E" w:rsidRPr="00106E1E">
        <w:rPr>
          <w:rFonts w:ascii="Times New Roman" w:hAnsi="Times New Roman" w:cs="Times New Roman"/>
          <w:sz w:val="24"/>
          <w:szCs w:val="24"/>
        </w:rPr>
        <w:t xml:space="preserve">vengan a decir que eso es un imposible, que las </w:t>
      </w:r>
      <w:proofErr w:type="spellStart"/>
      <w:r w:rsidR="00106E1E" w:rsidRPr="00106E1E">
        <w:rPr>
          <w:rFonts w:ascii="Times New Roman" w:hAnsi="Times New Roman" w:cs="Times New Roman"/>
          <w:sz w:val="24"/>
          <w:szCs w:val="24"/>
        </w:rPr>
        <w:t>Farc</w:t>
      </w:r>
      <w:proofErr w:type="spellEnd"/>
      <w:r w:rsidR="00106E1E" w:rsidRPr="00106E1E">
        <w:rPr>
          <w:rFonts w:ascii="Times New Roman" w:hAnsi="Times New Roman" w:cs="Times New Roman"/>
          <w:sz w:val="24"/>
          <w:szCs w:val="24"/>
        </w:rPr>
        <w:t xml:space="preserve"> nunca ganarán unas elecciones, pues, sí, estoy de acuerdo con ellos, pero es que la guerrilla llegará, como ya lo está haciendo, al poder, por vías excepcionales y extraord</w:t>
      </w:r>
      <w:r w:rsidR="00CA41E9">
        <w:rPr>
          <w:rFonts w:ascii="Times New Roman" w:hAnsi="Times New Roman" w:cs="Times New Roman"/>
          <w:sz w:val="24"/>
          <w:szCs w:val="24"/>
        </w:rPr>
        <w:t>inarias, como dijo el filósofo de marras</w:t>
      </w:r>
      <w:r w:rsidR="00106E1E" w:rsidRPr="00106E1E">
        <w:rPr>
          <w:rFonts w:ascii="Times New Roman" w:hAnsi="Times New Roman" w:cs="Times New Roman"/>
          <w:sz w:val="24"/>
          <w:szCs w:val="24"/>
        </w:rPr>
        <w:t>.</w:t>
      </w:r>
    </w:p>
    <w:p w:rsidR="005B5E8D" w:rsidRPr="005B5E8D" w:rsidRDefault="005B5E8D" w:rsidP="005B5E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Coda: </w:t>
      </w:r>
      <w:r w:rsidR="00E7666F">
        <w:rPr>
          <w:rFonts w:ascii="Times New Roman" w:hAnsi="Times New Roman" w:cs="Times New Roman"/>
          <w:sz w:val="24"/>
          <w:szCs w:val="24"/>
        </w:rPr>
        <w:t>De la conferencia citada extractamos esta perla, medida fiel de la incoherencia oficial: “</w:t>
      </w:r>
      <w:r w:rsidRPr="005B5E8D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Como lo ha dicho el Presidente, </w:t>
      </w:r>
      <w:r w:rsidRPr="005B5E8D">
        <w:rPr>
          <w:rFonts w:ascii="Times New Roman" w:eastAsia="Times New Roman" w:hAnsi="Times New Roman" w:cs="Times New Roman"/>
          <w:sz w:val="24"/>
          <w:szCs w:val="24"/>
          <w:lang w:eastAsia="es-CO"/>
        </w:rPr>
        <w:t>un Acuerdo Final tendría un mec</w:t>
      </w:r>
      <w:r w:rsidR="00E7666F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anismo de refrendación popular. </w:t>
      </w:r>
      <w:r w:rsidRPr="005B5E8D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Serán todos los ciudadanos los que voten si aprueban o no el Acuerdo, y por eso lo que acordemos estará siempre condicionado por ese voto. Ahí habrá una oportunidad para que quienes están dedicados a la más aguerrid</w:t>
      </w:r>
      <w:r w:rsidR="00E7666F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 xml:space="preserve">a oposición al proceso expresen su desacuerdo </w:t>
      </w:r>
      <w:r w:rsidRPr="005B5E8D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democráticamente, en lugar de estar desinformando sistemáticamente a la socied</w:t>
      </w:r>
      <w:r w:rsidR="00E7666F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ad</w:t>
      </w:r>
      <w:r w:rsidRPr="005B5E8D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.</w:t>
      </w:r>
      <w:r w:rsidR="00E7666F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”</w:t>
      </w:r>
    </w:p>
    <w:p w:rsidR="00DD6763" w:rsidRPr="00E7666F" w:rsidRDefault="00E7666F" w:rsidP="00106E1E">
      <w:pPr>
        <w:jc w:val="both"/>
        <w:rPr>
          <w:rFonts w:ascii="Times New Roman" w:hAnsi="Times New Roman" w:cs="Times New Roman"/>
          <w:sz w:val="24"/>
          <w:szCs w:val="24"/>
        </w:rPr>
      </w:pPr>
      <w:r w:rsidRPr="00E7666F">
        <w:rPr>
          <w:rFonts w:ascii="Times New Roman" w:eastAsia="Times New Roman" w:hAnsi="Times New Roman" w:cs="Times New Roman"/>
          <w:color w:val="333333"/>
          <w:sz w:val="24"/>
          <w:szCs w:val="24"/>
          <w:lang w:eastAsia="es-CO"/>
        </w:rPr>
        <w:t>Darío Acevedo Carmona, 5 de diciembre de 2016</w:t>
      </w:r>
    </w:p>
    <w:sectPr w:rsidR="00DD6763" w:rsidRPr="00E766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97"/>
    <w:rsid w:val="00020964"/>
    <w:rsid w:val="00023401"/>
    <w:rsid w:val="000A2CED"/>
    <w:rsid w:val="000B427C"/>
    <w:rsid w:val="000D1826"/>
    <w:rsid w:val="000D241E"/>
    <w:rsid w:val="00106E1E"/>
    <w:rsid w:val="00127D02"/>
    <w:rsid w:val="001A4492"/>
    <w:rsid w:val="001D1A38"/>
    <w:rsid w:val="001D3C49"/>
    <w:rsid w:val="002356BA"/>
    <w:rsid w:val="002359D7"/>
    <w:rsid w:val="0027691A"/>
    <w:rsid w:val="002816DD"/>
    <w:rsid w:val="002C0BEA"/>
    <w:rsid w:val="002C6C97"/>
    <w:rsid w:val="002F3B63"/>
    <w:rsid w:val="0030775A"/>
    <w:rsid w:val="00323867"/>
    <w:rsid w:val="0034071A"/>
    <w:rsid w:val="003550A7"/>
    <w:rsid w:val="004018E9"/>
    <w:rsid w:val="00411671"/>
    <w:rsid w:val="00423B32"/>
    <w:rsid w:val="004349C3"/>
    <w:rsid w:val="004359F2"/>
    <w:rsid w:val="004370AB"/>
    <w:rsid w:val="004645EB"/>
    <w:rsid w:val="0048257B"/>
    <w:rsid w:val="00494972"/>
    <w:rsid w:val="004B56CB"/>
    <w:rsid w:val="004C1197"/>
    <w:rsid w:val="004D50BC"/>
    <w:rsid w:val="004E2E95"/>
    <w:rsid w:val="00540E74"/>
    <w:rsid w:val="00541B8A"/>
    <w:rsid w:val="0055288F"/>
    <w:rsid w:val="005627BC"/>
    <w:rsid w:val="00577745"/>
    <w:rsid w:val="00595B80"/>
    <w:rsid w:val="005B5E8D"/>
    <w:rsid w:val="005C239E"/>
    <w:rsid w:val="005D7FB2"/>
    <w:rsid w:val="005E2F07"/>
    <w:rsid w:val="005F133C"/>
    <w:rsid w:val="00615074"/>
    <w:rsid w:val="00624027"/>
    <w:rsid w:val="00631EB0"/>
    <w:rsid w:val="00637E4B"/>
    <w:rsid w:val="00641FCF"/>
    <w:rsid w:val="006E09C6"/>
    <w:rsid w:val="007062F9"/>
    <w:rsid w:val="007274DB"/>
    <w:rsid w:val="00735BE0"/>
    <w:rsid w:val="007779E0"/>
    <w:rsid w:val="007A40F5"/>
    <w:rsid w:val="007A64F0"/>
    <w:rsid w:val="007D5497"/>
    <w:rsid w:val="008126F9"/>
    <w:rsid w:val="0083030C"/>
    <w:rsid w:val="008772EB"/>
    <w:rsid w:val="0088086A"/>
    <w:rsid w:val="00884CE5"/>
    <w:rsid w:val="008855A6"/>
    <w:rsid w:val="0088641D"/>
    <w:rsid w:val="008B027D"/>
    <w:rsid w:val="008B3FFF"/>
    <w:rsid w:val="008D2E31"/>
    <w:rsid w:val="008D5630"/>
    <w:rsid w:val="008F3FB0"/>
    <w:rsid w:val="00922DD5"/>
    <w:rsid w:val="0093094B"/>
    <w:rsid w:val="0098633F"/>
    <w:rsid w:val="009A1209"/>
    <w:rsid w:val="009B3ED9"/>
    <w:rsid w:val="009C7700"/>
    <w:rsid w:val="00A36ACD"/>
    <w:rsid w:val="00AB7FED"/>
    <w:rsid w:val="00AF150E"/>
    <w:rsid w:val="00B50429"/>
    <w:rsid w:val="00BF48AC"/>
    <w:rsid w:val="00CA41E9"/>
    <w:rsid w:val="00CA7530"/>
    <w:rsid w:val="00CB4A1A"/>
    <w:rsid w:val="00CD0C74"/>
    <w:rsid w:val="00CE1530"/>
    <w:rsid w:val="00CE589D"/>
    <w:rsid w:val="00CF7ACC"/>
    <w:rsid w:val="00D04304"/>
    <w:rsid w:val="00D14D1A"/>
    <w:rsid w:val="00D62EAB"/>
    <w:rsid w:val="00D70EEC"/>
    <w:rsid w:val="00DA1FA3"/>
    <w:rsid w:val="00DB268F"/>
    <w:rsid w:val="00DC746A"/>
    <w:rsid w:val="00DD6763"/>
    <w:rsid w:val="00DE5221"/>
    <w:rsid w:val="00DF2933"/>
    <w:rsid w:val="00E21048"/>
    <w:rsid w:val="00E7666F"/>
    <w:rsid w:val="00EA6014"/>
    <w:rsid w:val="00EB1C64"/>
    <w:rsid w:val="00EC0555"/>
    <w:rsid w:val="00F0326E"/>
    <w:rsid w:val="00F4417A"/>
    <w:rsid w:val="00F442E2"/>
    <w:rsid w:val="00F57A56"/>
    <w:rsid w:val="00F615BD"/>
    <w:rsid w:val="00F850BB"/>
    <w:rsid w:val="00FA3241"/>
    <w:rsid w:val="00FB1254"/>
    <w:rsid w:val="00FE70E0"/>
    <w:rsid w:val="00FF053D"/>
    <w:rsid w:val="00FF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85B1-A370-43D6-881A-7A7DE024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Dario Acevedo</dc:creator>
  <cp:lastModifiedBy>Dario</cp:lastModifiedBy>
  <cp:revision>2</cp:revision>
  <dcterms:created xsi:type="dcterms:W3CDTF">2016-12-05T02:22:00Z</dcterms:created>
  <dcterms:modified xsi:type="dcterms:W3CDTF">2016-12-05T02:22:00Z</dcterms:modified>
</cp:coreProperties>
</file>