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F2" w:rsidRPr="00905DD4" w:rsidRDefault="001E45E4" w:rsidP="00804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mensajes de la M</w:t>
      </w:r>
      <w:r w:rsidR="00804AB5" w:rsidRPr="00905DD4">
        <w:rPr>
          <w:rFonts w:ascii="Times New Roman" w:hAnsi="Times New Roman" w:cs="Times New Roman"/>
          <w:b/>
          <w:sz w:val="24"/>
          <w:szCs w:val="24"/>
        </w:rPr>
        <w:t>archa</w:t>
      </w:r>
    </w:p>
    <w:p w:rsidR="00804AB5" w:rsidRDefault="00804AB5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marcha nacional adelantada en varias 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udades del país y del exterior por convocatoria de distinta</w:t>
      </w:r>
      <w:r w:rsidR="00C17F0E">
        <w:rPr>
          <w:rFonts w:ascii="Times New Roman" w:hAnsi="Times New Roman" w:cs="Times New Roman"/>
          <w:sz w:val="24"/>
          <w:szCs w:val="24"/>
        </w:rPr>
        <w:t>s fuerzas y movimientos político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7A74D0">
        <w:rPr>
          <w:rFonts w:ascii="Times New Roman" w:hAnsi="Times New Roman" w:cs="Times New Roman"/>
          <w:sz w:val="24"/>
          <w:szCs w:val="24"/>
        </w:rPr>
        <w:t xml:space="preserve">agrupaciones </w:t>
      </w:r>
      <w:r>
        <w:rPr>
          <w:rFonts w:ascii="Times New Roman" w:hAnsi="Times New Roman" w:cs="Times New Roman"/>
          <w:sz w:val="24"/>
          <w:szCs w:val="24"/>
        </w:rPr>
        <w:t xml:space="preserve">cristianas, líderes ciudadanos, exmagistrados, sindicatos y movimientos cívicos </w:t>
      </w:r>
      <w:r w:rsidR="007A74D0">
        <w:rPr>
          <w:rFonts w:ascii="Times New Roman" w:hAnsi="Times New Roman" w:cs="Times New Roman"/>
          <w:sz w:val="24"/>
          <w:szCs w:val="24"/>
        </w:rPr>
        <w:t>tuvo</w:t>
      </w:r>
      <w:r>
        <w:rPr>
          <w:rFonts w:ascii="Times New Roman" w:hAnsi="Times New Roman" w:cs="Times New Roman"/>
          <w:sz w:val="24"/>
          <w:szCs w:val="24"/>
        </w:rPr>
        <w:t xml:space="preserve"> una concu</w:t>
      </w:r>
      <w:r w:rsidR="00C17F0E">
        <w:rPr>
          <w:rFonts w:ascii="Times New Roman" w:hAnsi="Times New Roman" w:cs="Times New Roman"/>
          <w:sz w:val="24"/>
          <w:szCs w:val="24"/>
        </w:rPr>
        <w:t>rrencia multitudinaria y debe</w:t>
      </w:r>
      <w:r>
        <w:rPr>
          <w:rFonts w:ascii="Times New Roman" w:hAnsi="Times New Roman" w:cs="Times New Roman"/>
          <w:sz w:val="24"/>
          <w:szCs w:val="24"/>
        </w:rPr>
        <w:t xml:space="preserve"> ser </w:t>
      </w:r>
      <w:r w:rsidR="00C17F0E">
        <w:rPr>
          <w:rFonts w:ascii="Times New Roman" w:hAnsi="Times New Roman" w:cs="Times New Roman"/>
          <w:sz w:val="24"/>
          <w:szCs w:val="24"/>
        </w:rPr>
        <w:t>apreciada</w:t>
      </w:r>
      <w:r w:rsidR="007A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una legítima manifestación de descontento y protesta, mecanismos contemplados en nuestra Constitución.</w:t>
      </w:r>
    </w:p>
    <w:p w:rsidR="002814B2" w:rsidRDefault="007A74D0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804AB5">
        <w:rPr>
          <w:rFonts w:ascii="Times New Roman" w:hAnsi="Times New Roman" w:cs="Times New Roman"/>
          <w:sz w:val="24"/>
          <w:szCs w:val="24"/>
        </w:rPr>
        <w:t xml:space="preserve">a colorida, alegre y variopinta </w:t>
      </w:r>
      <w:r>
        <w:rPr>
          <w:rFonts w:ascii="Times New Roman" w:hAnsi="Times New Roman" w:cs="Times New Roman"/>
          <w:sz w:val="24"/>
          <w:szCs w:val="24"/>
        </w:rPr>
        <w:t xml:space="preserve">jornada asistieron </w:t>
      </w:r>
      <w:r w:rsidR="00804AB5">
        <w:rPr>
          <w:rFonts w:ascii="Times New Roman" w:hAnsi="Times New Roman" w:cs="Times New Roman"/>
          <w:sz w:val="24"/>
          <w:szCs w:val="24"/>
        </w:rPr>
        <w:t xml:space="preserve">personas de muy diversa condición social, </w:t>
      </w:r>
      <w:r>
        <w:rPr>
          <w:rFonts w:ascii="Times New Roman" w:hAnsi="Times New Roman" w:cs="Times New Roman"/>
          <w:sz w:val="24"/>
          <w:szCs w:val="24"/>
        </w:rPr>
        <w:t>económica, religiosa, partidista</w:t>
      </w:r>
      <w:r w:rsidR="00804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ideológica, </w:t>
      </w:r>
      <w:r w:rsidR="00804AB5">
        <w:rPr>
          <w:rFonts w:ascii="Times New Roman" w:hAnsi="Times New Roman" w:cs="Times New Roman"/>
          <w:sz w:val="24"/>
          <w:szCs w:val="24"/>
        </w:rPr>
        <w:t>de género, raza y edades</w:t>
      </w:r>
      <w:r>
        <w:rPr>
          <w:rFonts w:ascii="Times New Roman" w:hAnsi="Times New Roman" w:cs="Times New Roman"/>
          <w:sz w:val="24"/>
          <w:szCs w:val="24"/>
        </w:rPr>
        <w:t>, siendo</w:t>
      </w:r>
      <w:r w:rsidR="00804AB5">
        <w:rPr>
          <w:rFonts w:ascii="Times New Roman" w:hAnsi="Times New Roman" w:cs="Times New Roman"/>
          <w:sz w:val="24"/>
          <w:szCs w:val="24"/>
        </w:rPr>
        <w:t xml:space="preserve"> un mentís a quienes </w:t>
      </w:r>
      <w:r w:rsidR="002814B2">
        <w:rPr>
          <w:rFonts w:ascii="Times New Roman" w:hAnsi="Times New Roman" w:cs="Times New Roman"/>
          <w:sz w:val="24"/>
          <w:szCs w:val="24"/>
        </w:rPr>
        <w:t xml:space="preserve">la estigmatizaron y descalificaron tildándola de ser </w:t>
      </w:r>
      <w:r w:rsidR="00C17F0E">
        <w:rPr>
          <w:rFonts w:ascii="Times New Roman" w:hAnsi="Times New Roman" w:cs="Times New Roman"/>
          <w:sz w:val="24"/>
          <w:szCs w:val="24"/>
        </w:rPr>
        <w:t xml:space="preserve">una maniobra </w:t>
      </w:r>
      <w:r w:rsidR="002814B2">
        <w:rPr>
          <w:rFonts w:ascii="Times New Roman" w:hAnsi="Times New Roman" w:cs="Times New Roman"/>
          <w:sz w:val="24"/>
          <w:szCs w:val="24"/>
        </w:rPr>
        <w:t>de los amigos de la guerra, de fascistas nostálgi</w:t>
      </w:r>
      <w:r>
        <w:rPr>
          <w:rFonts w:ascii="Times New Roman" w:hAnsi="Times New Roman" w:cs="Times New Roman"/>
          <w:sz w:val="24"/>
          <w:szCs w:val="24"/>
        </w:rPr>
        <w:t>cos del poder, de gentes intolerantes</w:t>
      </w:r>
      <w:r w:rsidR="002814B2">
        <w:rPr>
          <w:rFonts w:ascii="Times New Roman" w:hAnsi="Times New Roman" w:cs="Times New Roman"/>
          <w:sz w:val="24"/>
          <w:szCs w:val="24"/>
        </w:rPr>
        <w:t xml:space="preserve"> y violentas.</w:t>
      </w:r>
    </w:p>
    <w:p w:rsidR="002814B2" w:rsidRDefault="002814B2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gran prensa oficialista, agradecida con un gobierno que la ha subsidiado con elevadas pautas publicitarias intentó, en vano, desacreditar</w:t>
      </w:r>
      <w:r w:rsidR="007A74D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F0E">
        <w:rPr>
          <w:rFonts w:ascii="Times New Roman" w:hAnsi="Times New Roman" w:cs="Times New Roman"/>
          <w:sz w:val="24"/>
          <w:szCs w:val="24"/>
        </w:rPr>
        <w:t>atacando como de costumbre</w:t>
      </w:r>
      <w:r>
        <w:rPr>
          <w:rFonts w:ascii="Times New Roman" w:hAnsi="Times New Roman" w:cs="Times New Roman"/>
          <w:sz w:val="24"/>
          <w:szCs w:val="24"/>
        </w:rPr>
        <w:t xml:space="preserve"> al expresidente Uribe, ta</w:t>
      </w:r>
      <w:r w:rsidR="00C17F0E">
        <w:rPr>
          <w:rFonts w:ascii="Times New Roman" w:hAnsi="Times New Roman" w:cs="Times New Roman"/>
          <w:sz w:val="24"/>
          <w:szCs w:val="24"/>
        </w:rPr>
        <w:t>n solo uno aunque el más sobresaliente</w:t>
      </w:r>
      <w:r>
        <w:rPr>
          <w:rFonts w:ascii="Times New Roman" w:hAnsi="Times New Roman" w:cs="Times New Roman"/>
          <w:sz w:val="24"/>
          <w:szCs w:val="24"/>
        </w:rPr>
        <w:t>, de sus promotores. Fracasó la trillada apela</w:t>
      </w:r>
      <w:r w:rsidR="007A74D0">
        <w:rPr>
          <w:rFonts w:ascii="Times New Roman" w:hAnsi="Times New Roman" w:cs="Times New Roman"/>
          <w:sz w:val="24"/>
          <w:szCs w:val="24"/>
        </w:rPr>
        <w:t>ción al san Benito de excusar los yerros y la corrupción del</w:t>
      </w:r>
      <w:r>
        <w:rPr>
          <w:rFonts w:ascii="Times New Roman" w:hAnsi="Times New Roman" w:cs="Times New Roman"/>
          <w:sz w:val="24"/>
          <w:szCs w:val="24"/>
        </w:rPr>
        <w:t xml:space="preserve"> señor Juan Manuel Santos en los supuestos g</w:t>
      </w:r>
      <w:r w:rsidR="007A74D0">
        <w:rPr>
          <w:rFonts w:ascii="Times New Roman" w:hAnsi="Times New Roman" w:cs="Times New Roman"/>
          <w:sz w:val="24"/>
          <w:szCs w:val="24"/>
        </w:rPr>
        <w:t>randes pecados del exmandatario.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DF" w:rsidRDefault="002814B2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Varias cosas van quedando en claro para las fuerzas promotoras de la marcha. Digamos que las consignas agitadas </w:t>
      </w:r>
      <w:r w:rsidR="00C17F0E">
        <w:rPr>
          <w:rFonts w:ascii="Times New Roman" w:hAnsi="Times New Roman" w:cs="Times New Roman"/>
          <w:sz w:val="24"/>
          <w:szCs w:val="24"/>
        </w:rPr>
        <w:t xml:space="preserve">referidas </w:t>
      </w:r>
      <w:r>
        <w:rPr>
          <w:rFonts w:ascii="Times New Roman" w:hAnsi="Times New Roman" w:cs="Times New Roman"/>
          <w:sz w:val="24"/>
          <w:szCs w:val="24"/>
        </w:rPr>
        <w:t>a una variada gama de problemas</w:t>
      </w:r>
      <w:r w:rsidR="00C17F0E">
        <w:rPr>
          <w:rFonts w:ascii="Times New Roman" w:hAnsi="Times New Roman" w:cs="Times New Roman"/>
          <w:sz w:val="24"/>
          <w:szCs w:val="24"/>
        </w:rPr>
        <w:t xml:space="preserve"> -</w:t>
      </w:r>
      <w:r w:rsidR="00FC70DF">
        <w:rPr>
          <w:rFonts w:ascii="Times New Roman" w:hAnsi="Times New Roman" w:cs="Times New Roman"/>
          <w:sz w:val="24"/>
          <w:szCs w:val="24"/>
        </w:rPr>
        <w:t xml:space="preserve">la corrupción del gobierno Santos, la violación de la Constitución, el entreguismo a las </w:t>
      </w:r>
      <w:proofErr w:type="spellStart"/>
      <w:r w:rsidR="00FC70DF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FC70DF">
        <w:rPr>
          <w:rFonts w:ascii="Times New Roman" w:hAnsi="Times New Roman" w:cs="Times New Roman"/>
          <w:sz w:val="24"/>
          <w:szCs w:val="24"/>
        </w:rPr>
        <w:t>, la docilidad del gobierno con los países donde impera el modelo castro-chavista, las mentiras de Santos, la reforma tributaria, el desbarajuste institucional, la impunidad para criminales de guerra, la humillación de las Fuerzas Militares y muchas otras que no caben en este escrito</w:t>
      </w:r>
      <w:r w:rsidR="00C17F0E">
        <w:rPr>
          <w:rFonts w:ascii="Times New Roman" w:hAnsi="Times New Roman" w:cs="Times New Roman"/>
          <w:sz w:val="24"/>
          <w:szCs w:val="24"/>
        </w:rPr>
        <w:t>- constituyen el ámbito de la unidad</w:t>
      </w:r>
      <w:r w:rsidR="00FC70DF">
        <w:rPr>
          <w:rFonts w:ascii="Times New Roman" w:hAnsi="Times New Roman" w:cs="Times New Roman"/>
          <w:sz w:val="24"/>
          <w:szCs w:val="24"/>
        </w:rPr>
        <w:t>.</w:t>
      </w:r>
    </w:p>
    <w:p w:rsidR="00FC70DF" w:rsidRDefault="00FC70DF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dos ejes centrales </w:t>
      </w:r>
      <w:r w:rsidR="007A74D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las consignas de los marchistas </w:t>
      </w:r>
      <w:r w:rsidR="00C17F0E">
        <w:rPr>
          <w:rFonts w:ascii="Times New Roman" w:hAnsi="Times New Roman" w:cs="Times New Roman"/>
          <w:sz w:val="24"/>
          <w:szCs w:val="24"/>
        </w:rPr>
        <w:t>que exigían</w:t>
      </w:r>
      <w:r w:rsidR="007A74D0">
        <w:rPr>
          <w:rFonts w:ascii="Times New Roman" w:hAnsi="Times New Roman" w:cs="Times New Roman"/>
          <w:sz w:val="24"/>
          <w:szCs w:val="24"/>
        </w:rPr>
        <w:t xml:space="preserve"> la renuncia de Santos fueron</w:t>
      </w:r>
      <w:r>
        <w:rPr>
          <w:rFonts w:ascii="Times New Roman" w:hAnsi="Times New Roman" w:cs="Times New Roman"/>
          <w:sz w:val="24"/>
          <w:szCs w:val="24"/>
        </w:rPr>
        <w:t xml:space="preserve"> las relativas a su </w:t>
      </w:r>
      <w:r w:rsidR="00C17F0E">
        <w:rPr>
          <w:rFonts w:ascii="Times New Roman" w:hAnsi="Times New Roman" w:cs="Times New Roman"/>
          <w:sz w:val="24"/>
          <w:szCs w:val="24"/>
        </w:rPr>
        <w:t xml:space="preserve">política entreguista de paz y </w:t>
      </w:r>
      <w:r>
        <w:rPr>
          <w:rFonts w:ascii="Times New Roman" w:hAnsi="Times New Roman" w:cs="Times New Roman"/>
          <w:sz w:val="24"/>
          <w:szCs w:val="24"/>
        </w:rPr>
        <w:t>la corrupción</w:t>
      </w:r>
      <w:r w:rsidR="00C17F0E">
        <w:rPr>
          <w:rFonts w:ascii="Times New Roman" w:hAnsi="Times New Roman" w:cs="Times New Roman"/>
          <w:sz w:val="24"/>
          <w:szCs w:val="24"/>
        </w:rPr>
        <w:t xml:space="preserve"> oficial. Digamos que en torno de</w:t>
      </w:r>
      <w:r>
        <w:rPr>
          <w:rFonts w:ascii="Times New Roman" w:hAnsi="Times New Roman" w:cs="Times New Roman"/>
          <w:sz w:val="24"/>
          <w:szCs w:val="24"/>
        </w:rPr>
        <w:t xml:space="preserve"> estos asuntos las fuerzas involucradas </w:t>
      </w:r>
      <w:r w:rsidR="006F4B7E">
        <w:rPr>
          <w:rFonts w:ascii="Times New Roman" w:hAnsi="Times New Roman" w:cs="Times New Roman"/>
          <w:sz w:val="24"/>
          <w:szCs w:val="24"/>
        </w:rPr>
        <w:t xml:space="preserve">dieron </w:t>
      </w:r>
      <w:r>
        <w:rPr>
          <w:rFonts w:ascii="Times New Roman" w:hAnsi="Times New Roman" w:cs="Times New Roman"/>
          <w:sz w:val="24"/>
          <w:szCs w:val="24"/>
        </w:rPr>
        <w:t>un paso muy significado en la consolidación de una amplia alianza opositora con proyección hacia las elecciones para Congreso y por la Presidencia en el 2018. Ese acercamiento que se había logrado muy espontáneamente alrededor de la campaña por el NO en el plebisci</w:t>
      </w:r>
      <w:r w:rsidR="006F4B7E">
        <w:rPr>
          <w:rFonts w:ascii="Times New Roman" w:hAnsi="Times New Roman" w:cs="Times New Roman"/>
          <w:sz w:val="24"/>
          <w:szCs w:val="24"/>
        </w:rPr>
        <w:t>to del 2 de octubre se mantiene y</w:t>
      </w:r>
      <w:r>
        <w:rPr>
          <w:rFonts w:ascii="Times New Roman" w:hAnsi="Times New Roman" w:cs="Times New Roman"/>
          <w:sz w:val="24"/>
          <w:szCs w:val="24"/>
        </w:rPr>
        <w:t xml:space="preserve"> se afir</w:t>
      </w:r>
      <w:r w:rsidR="006F4B7E">
        <w:rPr>
          <w:rFonts w:ascii="Times New Roman" w:hAnsi="Times New Roman" w:cs="Times New Roman"/>
          <w:sz w:val="24"/>
          <w:szCs w:val="24"/>
        </w:rPr>
        <w:t>ma en medio de una gran acogida ciudadana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FFB" w:rsidRDefault="00CA14B5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marcha debemos destacar su alto grado de civismo, a diferencia de las que son citadas por tendencias</w:t>
      </w:r>
      <w:r w:rsidR="007A74D0">
        <w:rPr>
          <w:rFonts w:ascii="Times New Roman" w:hAnsi="Times New Roman" w:cs="Times New Roman"/>
          <w:sz w:val="24"/>
          <w:szCs w:val="24"/>
        </w:rPr>
        <w:t xml:space="preserve"> extremistas y popu</w:t>
      </w:r>
      <w:r w:rsidR="00CC3FFB">
        <w:rPr>
          <w:rFonts w:ascii="Times New Roman" w:hAnsi="Times New Roman" w:cs="Times New Roman"/>
          <w:sz w:val="24"/>
          <w:szCs w:val="24"/>
        </w:rPr>
        <w:t>l</w:t>
      </w:r>
      <w:r w:rsidR="007A74D0">
        <w:rPr>
          <w:rFonts w:ascii="Times New Roman" w:hAnsi="Times New Roman" w:cs="Times New Roman"/>
          <w:sz w:val="24"/>
          <w:szCs w:val="24"/>
        </w:rPr>
        <w:t>istas</w:t>
      </w:r>
      <w:r>
        <w:rPr>
          <w:rFonts w:ascii="Times New Roman" w:hAnsi="Times New Roman" w:cs="Times New Roman"/>
          <w:sz w:val="24"/>
          <w:szCs w:val="24"/>
        </w:rPr>
        <w:t xml:space="preserve"> que degeneran, casi siempre, en enf</w:t>
      </w:r>
      <w:r w:rsidR="006F4B7E">
        <w:rPr>
          <w:rFonts w:ascii="Times New Roman" w:hAnsi="Times New Roman" w:cs="Times New Roman"/>
          <w:sz w:val="24"/>
          <w:szCs w:val="24"/>
        </w:rPr>
        <w:t xml:space="preserve">rentamientos con la policía, </w:t>
      </w:r>
      <w:r>
        <w:rPr>
          <w:rFonts w:ascii="Times New Roman" w:hAnsi="Times New Roman" w:cs="Times New Roman"/>
          <w:sz w:val="24"/>
          <w:szCs w:val="24"/>
        </w:rPr>
        <w:t>desmanes, destrucción de vidrieras, cajeros electrónicos, insultos, escupitajos y provocaciones al ESMAD.</w:t>
      </w:r>
      <w:r w:rsidR="00CC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DF" w:rsidRDefault="00CA14B5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Ningún miembro de las fuerzas del orden fue mancillado o agredido, no h</w:t>
      </w:r>
      <w:r w:rsidR="00CC3FFB">
        <w:rPr>
          <w:rFonts w:ascii="Times New Roman" w:hAnsi="Times New Roman" w:cs="Times New Roman"/>
          <w:sz w:val="24"/>
          <w:szCs w:val="24"/>
        </w:rPr>
        <w:t xml:space="preserve">ubo un solo hecho de violencia </w:t>
      </w:r>
      <w:r>
        <w:rPr>
          <w:rFonts w:ascii="Times New Roman" w:hAnsi="Times New Roman" w:cs="Times New Roman"/>
          <w:sz w:val="24"/>
          <w:szCs w:val="24"/>
        </w:rPr>
        <w:t>o conductas que lamentar, las gentes acudieron en familia, hombres, mujeres, jóvenes, viejos</w:t>
      </w:r>
      <w:r w:rsidR="00CC3F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todas las condiciones sociales</w:t>
      </w:r>
      <w:r w:rsidR="00CC3F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unidos en el rechazo a la impunidad</w:t>
      </w:r>
      <w:r w:rsidR="006F4B7E">
        <w:rPr>
          <w:rFonts w:ascii="Times New Roman" w:hAnsi="Times New Roman" w:cs="Times New Roman"/>
          <w:sz w:val="24"/>
          <w:szCs w:val="24"/>
        </w:rPr>
        <w:t>, a la desinstitucionalización,</w:t>
      </w:r>
      <w:r>
        <w:rPr>
          <w:rFonts w:ascii="Times New Roman" w:hAnsi="Times New Roman" w:cs="Times New Roman"/>
          <w:sz w:val="24"/>
          <w:szCs w:val="24"/>
        </w:rPr>
        <w:t xml:space="preserve"> a la corrupción gubernamental </w:t>
      </w:r>
      <w:r w:rsidR="006F4B7E">
        <w:rPr>
          <w:rFonts w:ascii="Times New Roman" w:hAnsi="Times New Roman" w:cs="Times New Roman"/>
          <w:sz w:val="24"/>
          <w:szCs w:val="24"/>
        </w:rPr>
        <w:t xml:space="preserve">y por </w:t>
      </w:r>
      <w:r>
        <w:rPr>
          <w:rFonts w:ascii="Times New Roman" w:hAnsi="Times New Roman" w:cs="Times New Roman"/>
          <w:sz w:val="24"/>
          <w:szCs w:val="24"/>
        </w:rPr>
        <w:t>la renuncia de Santos, el principal responsable de la desastrosa situación que vive hoy el país.</w:t>
      </w:r>
    </w:p>
    <w:p w:rsidR="00CC3FFB" w:rsidRDefault="006037BD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Nadie se tapó su</w:t>
      </w:r>
      <w:r w:rsidR="00CA14B5">
        <w:rPr>
          <w:rFonts w:ascii="Times New Roman" w:hAnsi="Times New Roman" w:cs="Times New Roman"/>
          <w:sz w:val="24"/>
          <w:szCs w:val="24"/>
        </w:rPr>
        <w:t xml:space="preserve"> rostro, nadie invoc</w:t>
      </w:r>
      <w:r w:rsidR="006F4B7E">
        <w:rPr>
          <w:rFonts w:ascii="Times New Roman" w:hAnsi="Times New Roman" w:cs="Times New Roman"/>
          <w:sz w:val="24"/>
          <w:szCs w:val="24"/>
        </w:rPr>
        <w:t>ó la fuerza o la violencia</w:t>
      </w:r>
      <w:r>
        <w:rPr>
          <w:rFonts w:ascii="Times New Roman" w:hAnsi="Times New Roman" w:cs="Times New Roman"/>
          <w:sz w:val="24"/>
          <w:szCs w:val="24"/>
        </w:rPr>
        <w:t xml:space="preserve">, nadie llamó a la guerra, nadie clamó por un golpe de estado. </w:t>
      </w:r>
      <w:r w:rsidR="00CC3FFB">
        <w:rPr>
          <w:rFonts w:ascii="Times New Roman" w:hAnsi="Times New Roman" w:cs="Times New Roman"/>
          <w:sz w:val="24"/>
          <w:szCs w:val="24"/>
        </w:rPr>
        <w:t xml:space="preserve">Un comportamiento bien opuesto al impulsado en los bloqueos de </w:t>
      </w:r>
      <w:proofErr w:type="spellStart"/>
      <w:r w:rsidR="00CC3FFB">
        <w:rPr>
          <w:rFonts w:ascii="Times New Roman" w:hAnsi="Times New Roman" w:cs="Times New Roman"/>
          <w:sz w:val="24"/>
          <w:szCs w:val="24"/>
        </w:rPr>
        <w:t>Transmilenio</w:t>
      </w:r>
      <w:proofErr w:type="spellEnd"/>
      <w:r w:rsidR="00CC3FFB">
        <w:rPr>
          <w:rFonts w:ascii="Times New Roman" w:hAnsi="Times New Roman" w:cs="Times New Roman"/>
          <w:sz w:val="24"/>
          <w:szCs w:val="24"/>
        </w:rPr>
        <w:t xml:space="preserve"> en la capital por las huestes de un  exalcalde que apela a métodos propios del fascismo para alcanzar su meta de tumbar al alcalde bogotano. </w:t>
      </w:r>
    </w:p>
    <w:p w:rsidR="006037BD" w:rsidRDefault="00CC3FFB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manifestantes de la marcha, en paz y en orden, dieron testimonio</w:t>
      </w:r>
      <w:r w:rsidR="00603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su preocupación por el </w:t>
      </w:r>
      <w:r w:rsidR="006037BD">
        <w:rPr>
          <w:rFonts w:ascii="Times New Roman" w:hAnsi="Times New Roman" w:cs="Times New Roman"/>
          <w:sz w:val="24"/>
          <w:szCs w:val="24"/>
        </w:rPr>
        <w:t xml:space="preserve">quiebre de las instituciones, por la ruptura de la separación de poderes, por la creación de la monstruosa Jurisdicción Especial de Paz y por tantos otros valores </w:t>
      </w:r>
      <w:r>
        <w:rPr>
          <w:rFonts w:ascii="Times New Roman" w:hAnsi="Times New Roman" w:cs="Times New Roman"/>
          <w:sz w:val="24"/>
          <w:szCs w:val="24"/>
        </w:rPr>
        <w:t xml:space="preserve">y leyes </w:t>
      </w:r>
      <w:r w:rsidR="006037BD">
        <w:rPr>
          <w:rFonts w:ascii="Times New Roman" w:hAnsi="Times New Roman" w:cs="Times New Roman"/>
          <w:sz w:val="24"/>
          <w:szCs w:val="24"/>
        </w:rPr>
        <w:t>puestos en peligro por un gobierno al que se le criticó por mentiroso, por entreguista y por corrupto.</w:t>
      </w:r>
    </w:p>
    <w:p w:rsidR="00CA14B5" w:rsidRDefault="00CC3FFB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037BD">
        <w:rPr>
          <w:rFonts w:ascii="Times New Roman" w:hAnsi="Times New Roman" w:cs="Times New Roman"/>
          <w:sz w:val="24"/>
          <w:szCs w:val="24"/>
        </w:rPr>
        <w:t xml:space="preserve">sta marcha </w:t>
      </w:r>
      <w:r>
        <w:rPr>
          <w:rFonts w:ascii="Times New Roman" w:hAnsi="Times New Roman" w:cs="Times New Roman"/>
          <w:sz w:val="24"/>
          <w:szCs w:val="24"/>
        </w:rPr>
        <w:t xml:space="preserve">deja </w:t>
      </w:r>
      <w:r w:rsidR="006037BD">
        <w:rPr>
          <w:rFonts w:ascii="Times New Roman" w:hAnsi="Times New Roman" w:cs="Times New Roman"/>
          <w:sz w:val="24"/>
          <w:szCs w:val="24"/>
        </w:rPr>
        <w:t>enseñanzas</w:t>
      </w:r>
      <w:r>
        <w:rPr>
          <w:rFonts w:ascii="Times New Roman" w:hAnsi="Times New Roman" w:cs="Times New Roman"/>
          <w:sz w:val="24"/>
          <w:szCs w:val="24"/>
        </w:rPr>
        <w:t xml:space="preserve"> importantes</w:t>
      </w:r>
      <w:r w:rsidR="006037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 ejemplo, </w:t>
      </w:r>
      <w:r w:rsidR="006037BD">
        <w:rPr>
          <w:rFonts w:ascii="Times New Roman" w:hAnsi="Times New Roman" w:cs="Times New Roman"/>
          <w:sz w:val="24"/>
          <w:szCs w:val="24"/>
        </w:rPr>
        <w:t xml:space="preserve">que la aplanadora oficial ha llegado al límite de su vigencia. Los escándalos en el oficialismo están </w:t>
      </w:r>
      <w:r>
        <w:rPr>
          <w:rFonts w:ascii="Times New Roman" w:hAnsi="Times New Roman" w:cs="Times New Roman"/>
          <w:sz w:val="24"/>
          <w:szCs w:val="24"/>
        </w:rPr>
        <w:t xml:space="preserve">produciendo </w:t>
      </w:r>
      <w:r w:rsidR="006037BD">
        <w:rPr>
          <w:rFonts w:ascii="Times New Roman" w:hAnsi="Times New Roman" w:cs="Times New Roman"/>
          <w:sz w:val="24"/>
          <w:szCs w:val="24"/>
        </w:rPr>
        <w:t xml:space="preserve">fisuras y grietas internas de suerte que es muy probable que la Unidad Nacional arribe a las elecciones del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37BD">
        <w:rPr>
          <w:rFonts w:ascii="Times New Roman" w:hAnsi="Times New Roman" w:cs="Times New Roman"/>
          <w:sz w:val="24"/>
          <w:szCs w:val="24"/>
        </w:rPr>
        <w:t xml:space="preserve">18 en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6037BD">
        <w:rPr>
          <w:rFonts w:ascii="Times New Roman" w:hAnsi="Times New Roman" w:cs="Times New Roman"/>
          <w:sz w:val="24"/>
          <w:szCs w:val="24"/>
        </w:rPr>
        <w:t xml:space="preserve">alto nivel de atomización, </w:t>
      </w:r>
      <w:r>
        <w:rPr>
          <w:rFonts w:ascii="Times New Roman" w:hAnsi="Times New Roman" w:cs="Times New Roman"/>
          <w:sz w:val="24"/>
          <w:szCs w:val="24"/>
        </w:rPr>
        <w:t xml:space="preserve">en cambio, los </w:t>
      </w:r>
      <w:r w:rsidR="006F4B7E">
        <w:rPr>
          <w:rFonts w:ascii="Times New Roman" w:hAnsi="Times New Roman" w:cs="Times New Roman"/>
          <w:sz w:val="24"/>
          <w:szCs w:val="24"/>
        </w:rPr>
        <w:t>impulsores de la protesta</w:t>
      </w:r>
      <w:r w:rsidR="00C17F0E">
        <w:rPr>
          <w:rFonts w:ascii="Times New Roman" w:hAnsi="Times New Roman" w:cs="Times New Roman"/>
          <w:sz w:val="24"/>
          <w:szCs w:val="24"/>
        </w:rPr>
        <w:t xml:space="preserve"> dieron muestras de poder</w:t>
      </w:r>
      <w:r w:rsidR="006037BD">
        <w:rPr>
          <w:rFonts w:ascii="Times New Roman" w:hAnsi="Times New Roman" w:cs="Times New Roman"/>
          <w:sz w:val="24"/>
          <w:szCs w:val="24"/>
        </w:rPr>
        <w:t xml:space="preserve"> erigirse </w:t>
      </w:r>
      <w:r w:rsidR="00C17F0E">
        <w:rPr>
          <w:rFonts w:ascii="Times New Roman" w:hAnsi="Times New Roman" w:cs="Times New Roman"/>
          <w:sz w:val="24"/>
          <w:szCs w:val="24"/>
        </w:rPr>
        <w:t xml:space="preserve">en </w:t>
      </w:r>
      <w:r w:rsidR="006037BD">
        <w:rPr>
          <w:rFonts w:ascii="Times New Roman" w:hAnsi="Times New Roman" w:cs="Times New Roman"/>
          <w:sz w:val="24"/>
          <w:szCs w:val="24"/>
        </w:rPr>
        <w:t>un</w:t>
      </w:r>
      <w:r w:rsidR="00C17F0E">
        <w:rPr>
          <w:rFonts w:ascii="Times New Roman" w:hAnsi="Times New Roman" w:cs="Times New Roman"/>
          <w:sz w:val="24"/>
          <w:szCs w:val="24"/>
        </w:rPr>
        <w:t>a seria alternativa de poder enarbolando</w:t>
      </w:r>
      <w:r w:rsidR="006037BD">
        <w:rPr>
          <w:rFonts w:ascii="Times New Roman" w:hAnsi="Times New Roman" w:cs="Times New Roman"/>
          <w:sz w:val="24"/>
          <w:szCs w:val="24"/>
        </w:rPr>
        <w:t xml:space="preserve"> las banderas de retomar el rumbo</w:t>
      </w:r>
      <w:r w:rsidR="00924F3A">
        <w:rPr>
          <w:rFonts w:ascii="Times New Roman" w:hAnsi="Times New Roman" w:cs="Times New Roman"/>
          <w:sz w:val="24"/>
          <w:szCs w:val="24"/>
        </w:rPr>
        <w:t>, recuperar la primacía del Estado en el establecimiento de la paz, restablecer la separación de poderes, salir del caos institucional y proponer políticas  conducentes al mejoramiento de las condiciones de vida de los sectores más desvalidos de la sociedad.</w:t>
      </w:r>
    </w:p>
    <w:p w:rsidR="00924F3A" w:rsidRDefault="00924F3A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mensaje que queda</w:t>
      </w:r>
      <w:r w:rsidR="00C17F0E">
        <w:rPr>
          <w:rFonts w:ascii="Times New Roman" w:hAnsi="Times New Roman" w:cs="Times New Roman"/>
          <w:sz w:val="24"/>
          <w:szCs w:val="24"/>
        </w:rPr>
        <w:t xml:space="preserve">, así le pese a frágiles demócratas que se asustaron con la protesta y quisieron sabotearla, </w:t>
      </w:r>
      <w:r>
        <w:rPr>
          <w:rFonts w:ascii="Times New Roman" w:hAnsi="Times New Roman" w:cs="Times New Roman"/>
          <w:sz w:val="24"/>
          <w:szCs w:val="24"/>
        </w:rPr>
        <w:t>es que la nueva alianza política nacida con ocasión del plebiscito de la paz, ha dado un salto para asumirse como un</w:t>
      </w:r>
      <w:r w:rsidR="00C17F0E">
        <w:rPr>
          <w:rFonts w:ascii="Times New Roman" w:hAnsi="Times New Roman" w:cs="Times New Roman"/>
          <w:sz w:val="24"/>
          <w:szCs w:val="24"/>
        </w:rPr>
        <w:t>a</w:t>
      </w:r>
      <w:r w:rsidR="006F4B7E">
        <w:rPr>
          <w:rFonts w:ascii="Times New Roman" w:hAnsi="Times New Roman" w:cs="Times New Roman"/>
          <w:sz w:val="24"/>
          <w:szCs w:val="24"/>
        </w:rPr>
        <w:t xml:space="preserve"> opción con vocación de poder.</w:t>
      </w:r>
    </w:p>
    <w:p w:rsidR="00924F3A" w:rsidRDefault="00924F3A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CODA: El go</w:t>
      </w:r>
      <w:r w:rsidR="006F4B7E">
        <w:rPr>
          <w:rFonts w:ascii="Times New Roman" w:hAnsi="Times New Roman" w:cs="Times New Roman"/>
          <w:sz w:val="24"/>
          <w:szCs w:val="24"/>
        </w:rPr>
        <w:t xml:space="preserve">lpe de estado del gobierno chavista de Maduro en Venezuela </w:t>
      </w:r>
      <w:r>
        <w:rPr>
          <w:rFonts w:ascii="Times New Roman" w:hAnsi="Times New Roman" w:cs="Times New Roman"/>
          <w:sz w:val="24"/>
          <w:szCs w:val="24"/>
        </w:rPr>
        <w:t>puede ser visto en doble pantalla. En una, podemos ver la expresión del miedo de quienes</w:t>
      </w:r>
      <w:r w:rsidR="00F66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20B">
        <w:rPr>
          <w:rFonts w:ascii="Times New Roman" w:hAnsi="Times New Roman" w:cs="Times New Roman"/>
          <w:sz w:val="24"/>
          <w:szCs w:val="24"/>
        </w:rPr>
        <w:t xml:space="preserve">como la facción más dictatorial liderada por </w:t>
      </w:r>
      <w:proofErr w:type="spellStart"/>
      <w:r w:rsidR="00F6620B">
        <w:rPr>
          <w:rFonts w:ascii="Times New Roman" w:hAnsi="Times New Roman" w:cs="Times New Roman"/>
          <w:sz w:val="24"/>
          <w:szCs w:val="24"/>
        </w:rPr>
        <w:t>Diosdado</w:t>
      </w:r>
      <w:proofErr w:type="spellEnd"/>
      <w:r w:rsidR="00F6620B">
        <w:rPr>
          <w:rFonts w:ascii="Times New Roman" w:hAnsi="Times New Roman" w:cs="Times New Roman"/>
          <w:sz w:val="24"/>
          <w:szCs w:val="24"/>
        </w:rPr>
        <w:t xml:space="preserve">, ven </w:t>
      </w:r>
      <w:r>
        <w:rPr>
          <w:rFonts w:ascii="Times New Roman" w:hAnsi="Times New Roman" w:cs="Times New Roman"/>
          <w:sz w:val="24"/>
          <w:szCs w:val="24"/>
        </w:rPr>
        <w:t>su única salida</w:t>
      </w:r>
      <w:r w:rsidR="00F6620B">
        <w:rPr>
          <w:rFonts w:ascii="Times New Roman" w:hAnsi="Times New Roman" w:cs="Times New Roman"/>
          <w:sz w:val="24"/>
          <w:szCs w:val="24"/>
        </w:rPr>
        <w:t xml:space="preserve"> en la represión. Y en la otra se puede apreciar el declive inexorable del modelo </w:t>
      </w:r>
      <w:proofErr w:type="spellStart"/>
      <w:r w:rsidR="00F6620B">
        <w:rPr>
          <w:rFonts w:ascii="Times New Roman" w:hAnsi="Times New Roman" w:cs="Times New Roman"/>
          <w:sz w:val="24"/>
          <w:szCs w:val="24"/>
        </w:rPr>
        <w:t>castrochavista</w:t>
      </w:r>
      <w:proofErr w:type="spellEnd"/>
      <w:r w:rsidR="00F6620B">
        <w:rPr>
          <w:rFonts w:ascii="Times New Roman" w:hAnsi="Times New Roman" w:cs="Times New Roman"/>
          <w:sz w:val="24"/>
          <w:szCs w:val="24"/>
        </w:rPr>
        <w:t>. Ojalá los colombianos sepamos extraer las debidas conclusiones.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AB5" w:rsidRPr="00804AB5" w:rsidRDefault="002814B2" w:rsidP="00804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4A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4AB5" w:rsidRPr="00804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B5"/>
    <w:rsid w:val="001E45E4"/>
    <w:rsid w:val="002814B2"/>
    <w:rsid w:val="006037BD"/>
    <w:rsid w:val="006057F2"/>
    <w:rsid w:val="006F4B7E"/>
    <w:rsid w:val="007A74D0"/>
    <w:rsid w:val="00804AB5"/>
    <w:rsid w:val="008F484E"/>
    <w:rsid w:val="00905DD4"/>
    <w:rsid w:val="00924F3A"/>
    <w:rsid w:val="00C17F0E"/>
    <w:rsid w:val="00CA14B5"/>
    <w:rsid w:val="00CC3FFB"/>
    <w:rsid w:val="00D6587C"/>
    <w:rsid w:val="00F6620B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5ABF-6714-4E8F-A1C3-B9D596BB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</cp:revision>
  <dcterms:created xsi:type="dcterms:W3CDTF">2017-04-02T14:55:00Z</dcterms:created>
  <dcterms:modified xsi:type="dcterms:W3CDTF">2017-04-02T14:55:00Z</dcterms:modified>
</cp:coreProperties>
</file>