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99" w:rsidRPr="00475099" w:rsidRDefault="00475099">
      <w:pPr>
        <w:rPr>
          <w:rFonts w:ascii="Times New Roman" w:hAnsi="Times New Roman" w:cs="Times New Roman"/>
          <w:b/>
          <w:sz w:val="24"/>
          <w:szCs w:val="24"/>
        </w:rPr>
      </w:pPr>
      <w:r w:rsidRPr="00475099">
        <w:rPr>
          <w:rFonts w:ascii="Times New Roman" w:hAnsi="Times New Roman" w:cs="Times New Roman"/>
          <w:b/>
          <w:sz w:val="24"/>
          <w:szCs w:val="24"/>
        </w:rPr>
        <w:t>Verdad</w:t>
      </w:r>
      <w:r w:rsidR="00A0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256">
        <w:rPr>
          <w:rFonts w:ascii="Times New Roman" w:hAnsi="Times New Roman" w:cs="Times New Roman"/>
          <w:b/>
          <w:sz w:val="24"/>
          <w:szCs w:val="24"/>
        </w:rPr>
        <w:t>e Historia</w:t>
      </w:r>
      <w:r w:rsidR="0031265F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147256">
        <w:rPr>
          <w:rFonts w:ascii="Times New Roman" w:hAnsi="Times New Roman" w:cs="Times New Roman"/>
          <w:b/>
          <w:sz w:val="24"/>
          <w:szCs w:val="24"/>
        </w:rPr>
        <w:t xml:space="preserve"> y II</w:t>
      </w:r>
    </w:p>
    <w:p w:rsidR="00147256" w:rsidRDefault="00147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mi columna anterior termine sosteniendo que la verdad en sentido histórico no podía ser fruto de un tratado o acuerdo político y tampoco estar en manos de una comisión</w:t>
      </w:r>
      <w:r w:rsidR="00D12C4B">
        <w:rPr>
          <w:rFonts w:ascii="Times New Roman" w:hAnsi="Times New Roman" w:cs="Times New Roman"/>
          <w:sz w:val="24"/>
          <w:szCs w:val="24"/>
        </w:rPr>
        <w:t>.</w:t>
      </w:r>
    </w:p>
    <w:p w:rsidR="00D12C4B" w:rsidRDefault="0009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 la primera vez que se intenta tal cosa. Durante el gobierno liberal de Virgilio Barco</w:t>
      </w:r>
      <w:r w:rsidR="00E905D3">
        <w:rPr>
          <w:rFonts w:ascii="Times New Roman" w:hAnsi="Times New Roman" w:cs="Times New Roman"/>
          <w:sz w:val="24"/>
          <w:szCs w:val="24"/>
        </w:rPr>
        <w:t xml:space="preserve"> (1986-1990)</w:t>
      </w:r>
      <w:r>
        <w:rPr>
          <w:rFonts w:ascii="Times New Roman" w:hAnsi="Times New Roman" w:cs="Times New Roman"/>
          <w:sz w:val="24"/>
          <w:szCs w:val="24"/>
        </w:rPr>
        <w:t xml:space="preserve"> se conformó una Comisión para el estudio la violencia, se designó para ello un equipo de historiadores profesionales dirigido por el investigador Gonzalo Sánchez. Un nuevo libro fue el resultado y las tesis expuestas no han dejado de</w:t>
      </w:r>
      <w:r w:rsidR="00D12C4B">
        <w:rPr>
          <w:rFonts w:ascii="Times New Roman" w:hAnsi="Times New Roman" w:cs="Times New Roman"/>
          <w:sz w:val="24"/>
          <w:szCs w:val="24"/>
        </w:rPr>
        <w:t xml:space="preserve"> causar polémicas.</w:t>
      </w:r>
    </w:p>
    <w:p w:rsidR="000954BE" w:rsidRDefault="00E05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varias las hipótesis</w:t>
      </w:r>
      <w:r w:rsidR="00D12C4B">
        <w:rPr>
          <w:rFonts w:ascii="Times New Roman" w:hAnsi="Times New Roman" w:cs="Times New Roman"/>
          <w:sz w:val="24"/>
          <w:szCs w:val="24"/>
        </w:rPr>
        <w:t xml:space="preserve"> explicativas </w:t>
      </w:r>
      <w:r>
        <w:rPr>
          <w:rFonts w:ascii="Times New Roman" w:hAnsi="Times New Roman" w:cs="Times New Roman"/>
          <w:sz w:val="24"/>
          <w:szCs w:val="24"/>
        </w:rPr>
        <w:t xml:space="preserve">que los estudiosos han lanzado </w:t>
      </w:r>
      <w:r w:rsidR="00D12C4B">
        <w:rPr>
          <w:rFonts w:ascii="Times New Roman" w:hAnsi="Times New Roman" w:cs="Times New Roman"/>
          <w:sz w:val="24"/>
          <w:szCs w:val="24"/>
        </w:rPr>
        <w:t>sobre la violencia política en distintos momentos de nuestra historia</w:t>
      </w:r>
      <w:r>
        <w:rPr>
          <w:rFonts w:ascii="Times New Roman" w:hAnsi="Times New Roman" w:cs="Times New Roman"/>
          <w:sz w:val="24"/>
          <w:szCs w:val="24"/>
        </w:rPr>
        <w:t xml:space="preserve"> sin que se haya alcanzado un consenso. Se ha dicho, por ejemplo, </w:t>
      </w:r>
      <w:r w:rsidR="00E905D3">
        <w:rPr>
          <w:rFonts w:ascii="Times New Roman" w:hAnsi="Times New Roman" w:cs="Times New Roman"/>
          <w:sz w:val="24"/>
          <w:szCs w:val="24"/>
        </w:rPr>
        <w:t xml:space="preserve">que el hilo conductor </w:t>
      </w:r>
      <w:r>
        <w:rPr>
          <w:rFonts w:ascii="Times New Roman" w:hAnsi="Times New Roman" w:cs="Times New Roman"/>
          <w:sz w:val="24"/>
          <w:szCs w:val="24"/>
        </w:rPr>
        <w:t xml:space="preserve">de la violencia </w:t>
      </w:r>
      <w:r w:rsidR="00E905D3">
        <w:rPr>
          <w:rFonts w:ascii="Times New Roman" w:hAnsi="Times New Roman" w:cs="Times New Roman"/>
          <w:sz w:val="24"/>
          <w:szCs w:val="24"/>
        </w:rPr>
        <w:t>ha sido el problema de la tenencia de la tierra o que nue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05D3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o pasado </w:t>
      </w:r>
      <w:r w:rsidR="00E905D3">
        <w:rPr>
          <w:rFonts w:ascii="Times New Roman" w:hAnsi="Times New Roman" w:cs="Times New Roman"/>
          <w:sz w:val="24"/>
          <w:szCs w:val="24"/>
        </w:rPr>
        <w:t>está constru</w:t>
      </w:r>
      <w:r w:rsidR="00AF2F47">
        <w:rPr>
          <w:rFonts w:ascii="Times New Roman" w:hAnsi="Times New Roman" w:cs="Times New Roman"/>
          <w:sz w:val="24"/>
          <w:szCs w:val="24"/>
        </w:rPr>
        <w:t>i</w:t>
      </w:r>
      <w:r w:rsidR="00E905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05D3">
        <w:rPr>
          <w:rFonts w:ascii="Times New Roman" w:hAnsi="Times New Roman" w:cs="Times New Roman"/>
          <w:sz w:val="24"/>
          <w:szCs w:val="24"/>
        </w:rPr>
        <w:t xml:space="preserve"> sobre</w:t>
      </w:r>
      <w:r w:rsidR="00AF2F47">
        <w:rPr>
          <w:rFonts w:ascii="Times New Roman" w:hAnsi="Times New Roman" w:cs="Times New Roman"/>
          <w:sz w:val="24"/>
          <w:szCs w:val="24"/>
        </w:rPr>
        <w:t xml:space="preserve"> la violencia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05D3">
        <w:rPr>
          <w:rFonts w:ascii="Times New Roman" w:hAnsi="Times New Roman" w:cs="Times New Roman"/>
          <w:sz w:val="24"/>
          <w:szCs w:val="24"/>
        </w:rPr>
        <w:t>que</w:t>
      </w:r>
      <w:r w:rsidR="00AF2F47">
        <w:rPr>
          <w:rFonts w:ascii="Times New Roman" w:hAnsi="Times New Roman" w:cs="Times New Roman"/>
          <w:sz w:val="24"/>
          <w:szCs w:val="24"/>
        </w:rPr>
        <w:t xml:space="preserve"> esta</w:t>
      </w:r>
      <w:r w:rsidR="00E90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 un fenómeno permanente</w:t>
      </w:r>
      <w:r w:rsidR="00E905D3">
        <w:rPr>
          <w:rFonts w:ascii="Times New Roman" w:hAnsi="Times New Roman" w:cs="Times New Roman"/>
          <w:sz w:val="24"/>
          <w:szCs w:val="24"/>
        </w:rPr>
        <w:t>.</w:t>
      </w:r>
      <w:r w:rsidR="00022874">
        <w:rPr>
          <w:rFonts w:ascii="Times New Roman" w:hAnsi="Times New Roman" w:cs="Times New Roman"/>
          <w:sz w:val="24"/>
          <w:szCs w:val="24"/>
        </w:rPr>
        <w:t xml:space="preserve"> Hay quienes igualan, sin mayor evidencia, los enfrentamientos fratricidas entre liberales y conservadores con el fenómeno de las guerrillas comunistas </w:t>
      </w:r>
      <w:r w:rsidR="00E90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EEF" w:rsidRDefault="00E9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bueno mirar hacia atrás lo que se ha hecho y observar también experiencias ajenas para tener la certeza de que una cosa es encontrar la verdad jurídica de los hechos </w:t>
      </w:r>
      <w:r w:rsidR="00022874">
        <w:rPr>
          <w:rFonts w:ascii="Times New Roman" w:hAnsi="Times New Roman" w:cs="Times New Roman"/>
          <w:sz w:val="24"/>
          <w:szCs w:val="24"/>
        </w:rPr>
        <w:t>cuya</w:t>
      </w:r>
      <w:r>
        <w:rPr>
          <w:rFonts w:ascii="Times New Roman" w:hAnsi="Times New Roman" w:cs="Times New Roman"/>
          <w:sz w:val="24"/>
          <w:szCs w:val="24"/>
        </w:rPr>
        <w:t xml:space="preserve"> función </w:t>
      </w:r>
      <w:r w:rsidR="0002287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hallar los responsables de crímenes, las circunstancias de tiempo, modo y lugar,</w:t>
      </w:r>
      <w:r w:rsidR="00242EEF">
        <w:rPr>
          <w:rFonts w:ascii="Times New Roman" w:hAnsi="Times New Roman" w:cs="Times New Roman"/>
          <w:sz w:val="24"/>
          <w:szCs w:val="24"/>
        </w:rPr>
        <w:t xml:space="preserve"> castigar y de ese modo contribuir a</w:t>
      </w:r>
      <w:r w:rsidR="00AF2F47">
        <w:rPr>
          <w:rFonts w:ascii="Times New Roman" w:hAnsi="Times New Roman" w:cs="Times New Roman"/>
          <w:sz w:val="24"/>
          <w:szCs w:val="24"/>
        </w:rPr>
        <w:t xml:space="preserve"> la reparación </w:t>
      </w:r>
      <w:r w:rsidR="00242EEF">
        <w:rPr>
          <w:rFonts w:ascii="Times New Roman" w:hAnsi="Times New Roman" w:cs="Times New Roman"/>
          <w:sz w:val="24"/>
          <w:szCs w:val="24"/>
        </w:rPr>
        <w:t xml:space="preserve">de las víctimas, tarea que debe estar en manos de la Justicia. </w:t>
      </w:r>
    </w:p>
    <w:p w:rsidR="00242EEF" w:rsidRDefault="0024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muy otra</w:t>
      </w:r>
      <w:r w:rsidR="00022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 el estudio sistemático de todo el fenómeno que debe promoverse en universidades </w:t>
      </w:r>
      <w:r w:rsidR="00022874">
        <w:rPr>
          <w:rFonts w:ascii="Times New Roman" w:hAnsi="Times New Roman" w:cs="Times New Roman"/>
          <w:sz w:val="24"/>
          <w:szCs w:val="24"/>
        </w:rPr>
        <w:t xml:space="preserve">y estar </w:t>
      </w:r>
      <w:r>
        <w:rPr>
          <w:rFonts w:ascii="Times New Roman" w:hAnsi="Times New Roman" w:cs="Times New Roman"/>
          <w:sz w:val="24"/>
          <w:szCs w:val="24"/>
        </w:rPr>
        <w:t>a cargo de investigadores</w:t>
      </w:r>
      <w:r w:rsidR="00E90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 ataduras con misiones oficiales o partidistas</w:t>
      </w:r>
      <w:r w:rsidR="00022874">
        <w:rPr>
          <w:rFonts w:ascii="Times New Roman" w:hAnsi="Times New Roman" w:cs="Times New Roman"/>
          <w:sz w:val="24"/>
          <w:szCs w:val="24"/>
        </w:rPr>
        <w:t xml:space="preserve"> ni paradigmas ideológicos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EEF" w:rsidRDefault="0024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manera que las preocupaciones que estoy planteando no deben entenderse como la imposibilidad de establecer consensos académicos respecto del conflicto armado sino </w:t>
      </w:r>
      <w:r w:rsidR="00022874">
        <w:rPr>
          <w:rFonts w:ascii="Times New Roman" w:hAnsi="Times New Roman" w:cs="Times New Roman"/>
          <w:sz w:val="24"/>
          <w:szCs w:val="24"/>
        </w:rPr>
        <w:t xml:space="preserve">que estos </w:t>
      </w:r>
      <w:r>
        <w:rPr>
          <w:rFonts w:ascii="Times New Roman" w:hAnsi="Times New Roman" w:cs="Times New Roman"/>
          <w:sz w:val="24"/>
          <w:szCs w:val="24"/>
        </w:rPr>
        <w:t>deben ser ajenos al interés político</w:t>
      </w:r>
      <w:r w:rsidR="00AF2F47">
        <w:rPr>
          <w:rFonts w:ascii="Times New Roman" w:hAnsi="Times New Roman" w:cs="Times New Roman"/>
          <w:sz w:val="24"/>
          <w:szCs w:val="24"/>
        </w:rPr>
        <w:t xml:space="preserve"> </w:t>
      </w:r>
      <w:r w:rsidR="00191AC6">
        <w:rPr>
          <w:rFonts w:ascii="Times New Roman" w:hAnsi="Times New Roman" w:cs="Times New Roman"/>
          <w:sz w:val="24"/>
          <w:szCs w:val="24"/>
        </w:rPr>
        <w:t xml:space="preserve">y al deseo de las partes por descubrir “que fue lo que pasó”. Más crudamente: firmar la paz no deriva en que tenga que haber un </w:t>
      </w:r>
      <w:r w:rsidR="00AF2F47">
        <w:rPr>
          <w:rFonts w:ascii="Times New Roman" w:hAnsi="Times New Roman" w:cs="Times New Roman"/>
          <w:sz w:val="24"/>
          <w:szCs w:val="24"/>
        </w:rPr>
        <w:t>acuerdo</w:t>
      </w:r>
      <w:r w:rsidR="00191AC6">
        <w:rPr>
          <w:rFonts w:ascii="Times New Roman" w:hAnsi="Times New Roman" w:cs="Times New Roman"/>
          <w:sz w:val="24"/>
          <w:szCs w:val="24"/>
        </w:rPr>
        <w:t xml:space="preserve"> en el estudio de la guerra o del conflicto armado o de la lucha del estado contra el terrorismo.</w:t>
      </w:r>
    </w:p>
    <w:p w:rsidR="00191AC6" w:rsidRDefault="00191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Mírese no más lo ocurrido con el trabajo de unos especialistas designados a dedo y con criterios más ideológicos que académicos en La Habana para, supuestamente, establecer las bases de la verdad deseada</w:t>
      </w:r>
      <w:r w:rsidR="00022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las Farc</w:t>
      </w:r>
      <w:r w:rsidR="00F427E0">
        <w:rPr>
          <w:rFonts w:ascii="Times New Roman" w:hAnsi="Times New Roman" w:cs="Times New Roman"/>
          <w:sz w:val="24"/>
          <w:szCs w:val="24"/>
        </w:rPr>
        <w:t>. Sus jefes</w:t>
      </w:r>
      <w:r>
        <w:rPr>
          <w:rFonts w:ascii="Times New Roman" w:hAnsi="Times New Roman" w:cs="Times New Roman"/>
          <w:sz w:val="24"/>
          <w:szCs w:val="24"/>
        </w:rPr>
        <w:t xml:space="preserve"> siguen pensando que </w:t>
      </w:r>
      <w:r w:rsidR="00022874">
        <w:rPr>
          <w:rFonts w:ascii="Times New Roman" w:hAnsi="Times New Roman" w:cs="Times New Roman"/>
          <w:sz w:val="24"/>
          <w:szCs w:val="24"/>
        </w:rPr>
        <w:t xml:space="preserve">su versión del problema es la verdad verdadera: </w:t>
      </w:r>
      <w:r>
        <w:rPr>
          <w:rFonts w:ascii="Times New Roman" w:hAnsi="Times New Roman" w:cs="Times New Roman"/>
          <w:sz w:val="24"/>
          <w:szCs w:val="24"/>
        </w:rPr>
        <w:t>que su levantamiento obedeció a unas circunstancias internas y que nada o poco tenía que ver la ideología marxista en su decisión de irse a las armas mientras su partido comunista se dedicaba a la política electoral y legal.</w:t>
      </w:r>
    </w:p>
    <w:p w:rsidR="009F616C" w:rsidRDefault="007436D0">
      <w:pPr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t xml:space="preserve">Preocupa que en aras de la paz no solo tengamos que tragarnos todas las canonjías dispensadas a una organización </w:t>
      </w:r>
      <w:r w:rsidR="00191AC6">
        <w:rPr>
          <w:rFonts w:ascii="Times New Roman" w:hAnsi="Times New Roman" w:cs="Times New Roman"/>
          <w:sz w:val="24"/>
          <w:szCs w:val="24"/>
        </w:rPr>
        <w:t xml:space="preserve">sobre el supuesto histórico de su justa lucha en favor de los oprimidos, de la tierra para los campesinos y que se borre o se traslape </w:t>
      </w:r>
      <w:r w:rsidR="009F616C">
        <w:rPr>
          <w:rFonts w:ascii="Times New Roman" w:hAnsi="Times New Roman" w:cs="Times New Roman"/>
          <w:sz w:val="24"/>
          <w:szCs w:val="24"/>
        </w:rPr>
        <w:t>el fondo marxista</w:t>
      </w:r>
      <w:r w:rsidR="00022874">
        <w:rPr>
          <w:rFonts w:ascii="Times New Roman" w:hAnsi="Times New Roman" w:cs="Times New Roman"/>
          <w:sz w:val="24"/>
          <w:szCs w:val="24"/>
        </w:rPr>
        <w:t>-</w:t>
      </w:r>
      <w:r w:rsidR="009F616C">
        <w:rPr>
          <w:rFonts w:ascii="Times New Roman" w:hAnsi="Times New Roman" w:cs="Times New Roman"/>
          <w:sz w:val="24"/>
          <w:szCs w:val="24"/>
        </w:rPr>
        <w:t>leninista de su proyecto y su programa.</w:t>
      </w:r>
    </w:p>
    <w:p w:rsidR="009F616C" w:rsidRDefault="0094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Preocupa que entre activistas de izquierda prime la convicción de que la situación colombiana es asimilable a lo ocurrido en las dictaduras del Cono Sur, Argentina, Chile, y </w:t>
      </w:r>
      <w:r>
        <w:rPr>
          <w:rFonts w:ascii="Times New Roman" w:hAnsi="Times New Roman" w:cs="Times New Roman"/>
          <w:sz w:val="24"/>
          <w:szCs w:val="24"/>
        </w:rPr>
        <w:lastRenderedPageBreak/>
        <w:t>que el desastre humanitario fue el producto de una política de estado</w:t>
      </w:r>
      <w:r w:rsidR="00F42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idea plasma</w:t>
      </w:r>
      <w:r w:rsidR="00F427E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en la creación e integración de la Jurisdicción Especial para la Paz (JEP) y de la Comisión de la Verdad</w:t>
      </w:r>
      <w:r w:rsidR="00F427E0">
        <w:rPr>
          <w:rFonts w:ascii="Times New Roman" w:hAnsi="Times New Roman" w:cs="Times New Roman"/>
          <w:sz w:val="24"/>
          <w:szCs w:val="24"/>
        </w:rPr>
        <w:t xml:space="preserve">, </w:t>
      </w:r>
      <w:r w:rsidR="009F616C">
        <w:rPr>
          <w:rFonts w:ascii="Times New Roman" w:hAnsi="Times New Roman" w:cs="Times New Roman"/>
          <w:sz w:val="24"/>
          <w:szCs w:val="24"/>
        </w:rPr>
        <w:t xml:space="preserve">aparatos arrancados al </w:t>
      </w:r>
      <w:r>
        <w:rPr>
          <w:rFonts w:ascii="Times New Roman" w:hAnsi="Times New Roman" w:cs="Times New Roman"/>
          <w:sz w:val="24"/>
          <w:szCs w:val="24"/>
        </w:rPr>
        <w:t>gobierno de turno</w:t>
      </w:r>
      <w:r w:rsidR="009F616C">
        <w:rPr>
          <w:rFonts w:ascii="Times New Roman" w:hAnsi="Times New Roman" w:cs="Times New Roman"/>
          <w:sz w:val="24"/>
          <w:szCs w:val="24"/>
        </w:rPr>
        <w:t xml:space="preserve"> en el marco de una negociación en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9F616C">
        <w:rPr>
          <w:rFonts w:ascii="Times New Roman" w:hAnsi="Times New Roman" w:cs="Times New Roman"/>
          <w:sz w:val="24"/>
          <w:szCs w:val="24"/>
        </w:rPr>
        <w:t xml:space="preserve">que este </w:t>
      </w:r>
      <w:r>
        <w:rPr>
          <w:rFonts w:ascii="Times New Roman" w:hAnsi="Times New Roman" w:cs="Times New Roman"/>
          <w:sz w:val="24"/>
          <w:szCs w:val="24"/>
        </w:rPr>
        <w:t>capituló ante</w:t>
      </w:r>
      <w:r w:rsidR="009F616C">
        <w:rPr>
          <w:rFonts w:ascii="Times New Roman" w:hAnsi="Times New Roman" w:cs="Times New Roman"/>
          <w:sz w:val="24"/>
          <w:szCs w:val="24"/>
        </w:rPr>
        <w:t xml:space="preserve"> las Farc </w:t>
      </w:r>
      <w:r>
        <w:rPr>
          <w:rFonts w:ascii="Times New Roman" w:hAnsi="Times New Roman" w:cs="Times New Roman"/>
          <w:sz w:val="24"/>
          <w:szCs w:val="24"/>
        </w:rPr>
        <w:t>sus razones políticas y sus motivaciones morales</w:t>
      </w:r>
      <w:r w:rsidR="009F616C">
        <w:rPr>
          <w:rFonts w:ascii="Times New Roman" w:hAnsi="Times New Roman" w:cs="Times New Roman"/>
          <w:sz w:val="24"/>
          <w:szCs w:val="24"/>
        </w:rPr>
        <w:t>.</w:t>
      </w:r>
    </w:p>
    <w:p w:rsidR="007436D0" w:rsidRPr="00475099" w:rsidRDefault="0064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podríamos esperar, por ejemplo, de la pluma </w:t>
      </w:r>
      <w:r w:rsidR="007436D0" w:rsidRPr="00475099">
        <w:rPr>
          <w:rFonts w:ascii="Times New Roman" w:hAnsi="Times New Roman" w:cs="Times New Roman"/>
          <w:sz w:val="24"/>
          <w:szCs w:val="24"/>
        </w:rPr>
        <w:t>de</w:t>
      </w:r>
      <w:r w:rsidR="0094080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D0" w:rsidRPr="00475099">
        <w:rPr>
          <w:rFonts w:ascii="Times New Roman" w:hAnsi="Times New Roman" w:cs="Times New Roman"/>
          <w:sz w:val="24"/>
          <w:szCs w:val="24"/>
        </w:rPr>
        <w:t>antropólogo</w:t>
      </w:r>
      <w:r w:rsidR="00940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Alfredo Molano cuyos textos, muy bien escritos desde el punto de vista narrativo, presentan una versión idílica, heroica y justiciera de las guerrillas? O ¿</w:t>
      </w:r>
      <w:r w:rsidR="007436D0" w:rsidRPr="00475099">
        <w:rPr>
          <w:rFonts w:ascii="Times New Roman" w:hAnsi="Times New Roman" w:cs="Times New Roman"/>
          <w:sz w:val="24"/>
          <w:szCs w:val="24"/>
        </w:rPr>
        <w:t xml:space="preserve">de la </w:t>
      </w:r>
      <w:r>
        <w:rPr>
          <w:rFonts w:ascii="Times New Roman" w:hAnsi="Times New Roman" w:cs="Times New Roman"/>
          <w:sz w:val="24"/>
          <w:szCs w:val="24"/>
        </w:rPr>
        <w:t>visión</w:t>
      </w:r>
      <w:r w:rsidR="007436D0" w:rsidRPr="00475099">
        <w:rPr>
          <w:rFonts w:ascii="Times New Roman" w:hAnsi="Times New Roman" w:cs="Times New Roman"/>
          <w:sz w:val="24"/>
          <w:szCs w:val="24"/>
        </w:rPr>
        <w:t xml:space="preserve"> </w:t>
      </w:r>
      <w:r w:rsidR="00EF485D">
        <w:rPr>
          <w:rFonts w:ascii="Times New Roman" w:hAnsi="Times New Roman" w:cs="Times New Roman"/>
          <w:sz w:val="24"/>
          <w:szCs w:val="24"/>
        </w:rPr>
        <w:t>de sociólogos</w:t>
      </w:r>
      <w:r w:rsidR="007436D0" w:rsidRPr="00475099">
        <w:rPr>
          <w:rFonts w:ascii="Times New Roman" w:hAnsi="Times New Roman" w:cs="Times New Roman"/>
          <w:sz w:val="24"/>
          <w:szCs w:val="24"/>
        </w:rPr>
        <w:t xml:space="preserve"> </w:t>
      </w:r>
      <w:r w:rsidR="00EF485D">
        <w:rPr>
          <w:rFonts w:ascii="Times New Roman" w:hAnsi="Times New Roman" w:cs="Times New Roman"/>
          <w:sz w:val="24"/>
          <w:szCs w:val="24"/>
        </w:rPr>
        <w:t>que sembraron</w:t>
      </w:r>
      <w:r w:rsidR="007436D0" w:rsidRPr="00475099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idea </w:t>
      </w:r>
      <w:r w:rsidR="00AF2F47">
        <w:rPr>
          <w:rFonts w:ascii="Times New Roman" w:hAnsi="Times New Roman" w:cs="Times New Roman"/>
          <w:sz w:val="24"/>
          <w:szCs w:val="24"/>
        </w:rPr>
        <w:t xml:space="preserve">de las “causas objetivas” </w:t>
      </w:r>
      <w:r>
        <w:rPr>
          <w:rFonts w:ascii="Times New Roman" w:hAnsi="Times New Roman" w:cs="Times New Roman"/>
          <w:sz w:val="24"/>
          <w:szCs w:val="24"/>
        </w:rPr>
        <w:t>y a la vez s</w:t>
      </w:r>
      <w:r w:rsidR="00940802">
        <w:rPr>
          <w:rFonts w:ascii="Times New Roman" w:hAnsi="Times New Roman" w:cs="Times New Roman"/>
          <w:sz w:val="24"/>
          <w:szCs w:val="24"/>
        </w:rPr>
        <w:t>olapa</w:t>
      </w:r>
      <w:r>
        <w:rPr>
          <w:rFonts w:ascii="Times New Roman" w:hAnsi="Times New Roman" w:cs="Times New Roman"/>
          <w:sz w:val="24"/>
          <w:szCs w:val="24"/>
        </w:rPr>
        <w:t xml:space="preserve">n el rol </w:t>
      </w:r>
      <w:r w:rsidR="007436D0" w:rsidRPr="00475099">
        <w:rPr>
          <w:rFonts w:ascii="Times New Roman" w:hAnsi="Times New Roman" w:cs="Times New Roman"/>
          <w:sz w:val="24"/>
          <w:szCs w:val="24"/>
        </w:rPr>
        <w:t>d</w:t>
      </w:r>
      <w:r w:rsidR="00EF485D">
        <w:rPr>
          <w:rFonts w:ascii="Times New Roman" w:hAnsi="Times New Roman" w:cs="Times New Roman"/>
          <w:sz w:val="24"/>
          <w:szCs w:val="24"/>
        </w:rPr>
        <w:t>e miembros</w:t>
      </w:r>
      <w:r w:rsidR="007436D0" w:rsidRPr="00475099">
        <w:rPr>
          <w:rFonts w:ascii="Times New Roman" w:hAnsi="Times New Roman" w:cs="Times New Roman"/>
          <w:sz w:val="24"/>
          <w:szCs w:val="24"/>
        </w:rPr>
        <w:t xml:space="preserve"> del Comité</w:t>
      </w:r>
      <w:r w:rsidR="00EF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436D0" w:rsidRPr="00475099">
        <w:rPr>
          <w:rFonts w:ascii="Times New Roman" w:hAnsi="Times New Roman" w:cs="Times New Roman"/>
          <w:sz w:val="24"/>
          <w:szCs w:val="24"/>
        </w:rPr>
        <w:t>entral del Par</w:t>
      </w:r>
      <w:r w:rsidR="00247CEF" w:rsidRPr="00475099">
        <w:rPr>
          <w:rFonts w:ascii="Times New Roman" w:hAnsi="Times New Roman" w:cs="Times New Roman"/>
          <w:sz w:val="24"/>
          <w:szCs w:val="24"/>
        </w:rPr>
        <w:t>t</w:t>
      </w:r>
      <w:r w:rsidR="007436D0" w:rsidRPr="00475099">
        <w:rPr>
          <w:rFonts w:ascii="Times New Roman" w:hAnsi="Times New Roman" w:cs="Times New Roman"/>
          <w:sz w:val="24"/>
          <w:szCs w:val="24"/>
        </w:rPr>
        <w:t>ido Comunista</w:t>
      </w:r>
      <w:r w:rsidR="00247CEF" w:rsidRPr="00475099">
        <w:rPr>
          <w:rFonts w:ascii="Times New Roman" w:hAnsi="Times New Roman" w:cs="Times New Roman"/>
          <w:sz w:val="24"/>
          <w:szCs w:val="24"/>
        </w:rPr>
        <w:t xml:space="preserve"> como </w:t>
      </w:r>
      <w:r>
        <w:rPr>
          <w:rFonts w:ascii="Times New Roman" w:hAnsi="Times New Roman" w:cs="Times New Roman"/>
          <w:sz w:val="24"/>
          <w:szCs w:val="24"/>
        </w:rPr>
        <w:t xml:space="preserve">Manuel Cepeda, </w:t>
      </w:r>
      <w:r w:rsidR="00247CEF" w:rsidRPr="00475099">
        <w:rPr>
          <w:rFonts w:ascii="Times New Roman" w:hAnsi="Times New Roman" w:cs="Times New Roman"/>
          <w:sz w:val="24"/>
          <w:szCs w:val="24"/>
        </w:rPr>
        <w:t xml:space="preserve">Jacobo Arenas, Alfonso Cano </w:t>
      </w:r>
      <w:r w:rsidR="00EF485D">
        <w:rPr>
          <w:rFonts w:ascii="Times New Roman" w:hAnsi="Times New Roman" w:cs="Times New Roman"/>
          <w:sz w:val="24"/>
          <w:szCs w:val="24"/>
        </w:rPr>
        <w:t xml:space="preserve">y el mismo Manuel Marulanda </w:t>
      </w:r>
      <w:r w:rsidR="00EF485D" w:rsidRPr="00EF485D">
        <w:rPr>
          <w:rFonts w:ascii="Times New Roman" w:hAnsi="Times New Roman" w:cs="Times New Roman"/>
          <w:i/>
          <w:sz w:val="24"/>
          <w:szCs w:val="24"/>
        </w:rPr>
        <w:t>Tirofijo</w:t>
      </w:r>
      <w:r w:rsidR="00EF485D">
        <w:rPr>
          <w:rFonts w:ascii="Times New Roman" w:hAnsi="Times New Roman" w:cs="Times New Roman"/>
          <w:sz w:val="24"/>
          <w:szCs w:val="24"/>
        </w:rPr>
        <w:t xml:space="preserve"> en el </w:t>
      </w:r>
      <w:r w:rsidR="00247CEF" w:rsidRPr="00475099">
        <w:rPr>
          <w:rFonts w:ascii="Times New Roman" w:hAnsi="Times New Roman" w:cs="Times New Roman"/>
          <w:sz w:val="24"/>
          <w:szCs w:val="24"/>
        </w:rPr>
        <w:t>adoctrina</w:t>
      </w:r>
      <w:r w:rsidR="00EF485D">
        <w:rPr>
          <w:rFonts w:ascii="Times New Roman" w:hAnsi="Times New Roman" w:cs="Times New Roman"/>
          <w:sz w:val="24"/>
          <w:szCs w:val="24"/>
        </w:rPr>
        <w:t xml:space="preserve">miento </w:t>
      </w:r>
      <w:r w:rsidR="00247CEF" w:rsidRPr="00475099">
        <w:rPr>
          <w:rFonts w:ascii="Times New Roman" w:hAnsi="Times New Roman" w:cs="Times New Roman"/>
          <w:sz w:val="24"/>
          <w:szCs w:val="24"/>
        </w:rPr>
        <w:t>marxis</w:t>
      </w:r>
      <w:r w:rsidR="00EF485D">
        <w:rPr>
          <w:rFonts w:ascii="Times New Roman" w:hAnsi="Times New Roman" w:cs="Times New Roman"/>
          <w:sz w:val="24"/>
          <w:szCs w:val="24"/>
        </w:rPr>
        <w:t>ta</w:t>
      </w:r>
      <w:r w:rsidR="00AF2F47">
        <w:rPr>
          <w:rFonts w:ascii="Times New Roman" w:hAnsi="Times New Roman" w:cs="Times New Roman"/>
          <w:sz w:val="24"/>
          <w:szCs w:val="24"/>
        </w:rPr>
        <w:t>-</w:t>
      </w:r>
      <w:r w:rsidR="00247CEF" w:rsidRPr="00475099">
        <w:rPr>
          <w:rFonts w:ascii="Times New Roman" w:hAnsi="Times New Roman" w:cs="Times New Roman"/>
          <w:sz w:val="24"/>
          <w:szCs w:val="24"/>
        </w:rPr>
        <w:t>leninis</w:t>
      </w:r>
      <w:r w:rsidR="00EF485D">
        <w:rPr>
          <w:rFonts w:ascii="Times New Roman" w:hAnsi="Times New Roman" w:cs="Times New Roman"/>
          <w:sz w:val="24"/>
          <w:szCs w:val="24"/>
        </w:rPr>
        <w:t>ta</w:t>
      </w:r>
      <w:r w:rsidR="009C3BBF">
        <w:rPr>
          <w:rFonts w:ascii="Times New Roman" w:hAnsi="Times New Roman" w:cs="Times New Roman"/>
          <w:sz w:val="24"/>
          <w:szCs w:val="24"/>
        </w:rPr>
        <w:t xml:space="preserve"> de campesinos</w:t>
      </w:r>
      <w:r w:rsidR="00940802">
        <w:rPr>
          <w:rFonts w:ascii="Times New Roman" w:hAnsi="Times New Roman" w:cs="Times New Roman"/>
          <w:sz w:val="24"/>
          <w:szCs w:val="24"/>
        </w:rPr>
        <w:t xml:space="preserve"> y en</w:t>
      </w:r>
      <w:r w:rsidR="009C3BBF">
        <w:rPr>
          <w:rFonts w:ascii="Times New Roman" w:hAnsi="Times New Roman" w:cs="Times New Roman"/>
          <w:sz w:val="24"/>
          <w:szCs w:val="24"/>
        </w:rPr>
        <w:t xml:space="preserve"> el de emprender el camino de las armas?</w:t>
      </w:r>
    </w:p>
    <w:p w:rsidR="00247CEF" w:rsidRPr="00475099" w:rsidRDefault="00EF4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se nombra para presidirla a Francisco de Roux, sacerdote jesuita, como queriéndonos decir que la sotana inspira autoridad</w:t>
      </w:r>
      <w:r w:rsidR="00247CEF" w:rsidRPr="0047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histórica. No es nada en especial contra él sino por lo que hemos dicho, porque no es pertinente una Comisión de la verdad </w:t>
      </w:r>
      <w:r w:rsidR="009C3BBF">
        <w:rPr>
          <w:rFonts w:ascii="Times New Roman" w:hAnsi="Times New Roman" w:cs="Times New Roman"/>
          <w:sz w:val="24"/>
          <w:szCs w:val="24"/>
        </w:rPr>
        <w:t xml:space="preserve">y adicionalmente porque </w:t>
      </w:r>
      <w:r>
        <w:rPr>
          <w:rFonts w:ascii="Times New Roman" w:hAnsi="Times New Roman" w:cs="Times New Roman"/>
          <w:sz w:val="24"/>
          <w:szCs w:val="24"/>
        </w:rPr>
        <w:t xml:space="preserve">sus miembros fueron escogidos con claro sesgo ideológico. </w:t>
      </w:r>
    </w:p>
    <w:p w:rsidR="00247CEF" w:rsidRPr="00475099" w:rsidRDefault="00B01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¿Para qué se quiere esa verdad oficial, definitiva y de cierre? ¿Será la que le van a enseñar a nuestra juventud en la escuela, co</w:t>
      </w:r>
      <w:r w:rsidR="009C3BB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gio</w:t>
      </w:r>
      <w:r w:rsidR="009C3B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 universidades? L</w:t>
      </w:r>
      <w:r w:rsidR="00247CEF" w:rsidRPr="00475099">
        <w:rPr>
          <w:rFonts w:ascii="Times New Roman" w:hAnsi="Times New Roman" w:cs="Times New Roman"/>
          <w:sz w:val="24"/>
          <w:szCs w:val="24"/>
        </w:rPr>
        <w:t xml:space="preserve">a verdad oficial </w:t>
      </w:r>
      <w:r>
        <w:rPr>
          <w:rFonts w:ascii="Times New Roman" w:hAnsi="Times New Roman" w:cs="Times New Roman"/>
          <w:sz w:val="24"/>
          <w:szCs w:val="24"/>
        </w:rPr>
        <w:t xml:space="preserve">es cosa </w:t>
      </w:r>
      <w:r w:rsidR="00247CEF" w:rsidRPr="00475099">
        <w:rPr>
          <w:rFonts w:ascii="Times New Roman" w:hAnsi="Times New Roman" w:cs="Times New Roman"/>
          <w:sz w:val="24"/>
          <w:szCs w:val="24"/>
        </w:rPr>
        <w:t>propi</w:t>
      </w:r>
      <w:r>
        <w:rPr>
          <w:rFonts w:ascii="Times New Roman" w:hAnsi="Times New Roman" w:cs="Times New Roman"/>
          <w:sz w:val="24"/>
          <w:szCs w:val="24"/>
        </w:rPr>
        <w:t>a de dictaduras</w:t>
      </w:r>
      <w:r w:rsidR="00247CEF" w:rsidRPr="00475099">
        <w:rPr>
          <w:rFonts w:ascii="Times New Roman" w:hAnsi="Times New Roman" w:cs="Times New Roman"/>
          <w:sz w:val="24"/>
          <w:szCs w:val="24"/>
        </w:rPr>
        <w:t xml:space="preserve"> </w:t>
      </w:r>
      <w:r w:rsidR="009C3BBF">
        <w:rPr>
          <w:rFonts w:ascii="Times New Roman" w:hAnsi="Times New Roman" w:cs="Times New Roman"/>
          <w:sz w:val="24"/>
          <w:szCs w:val="24"/>
        </w:rPr>
        <w:t xml:space="preserve">para </w:t>
      </w:r>
      <w:r w:rsidR="00247CEF" w:rsidRPr="00475099">
        <w:rPr>
          <w:rFonts w:ascii="Times New Roman" w:hAnsi="Times New Roman" w:cs="Times New Roman"/>
          <w:sz w:val="24"/>
          <w:szCs w:val="24"/>
        </w:rPr>
        <w:t>deforma</w:t>
      </w:r>
      <w:r w:rsidR="009C3BBF">
        <w:rPr>
          <w:rFonts w:ascii="Times New Roman" w:hAnsi="Times New Roman" w:cs="Times New Roman"/>
          <w:sz w:val="24"/>
          <w:szCs w:val="24"/>
        </w:rPr>
        <w:t>r</w:t>
      </w:r>
      <w:r w:rsidR="00247CEF" w:rsidRPr="00475099">
        <w:rPr>
          <w:rFonts w:ascii="Times New Roman" w:hAnsi="Times New Roman" w:cs="Times New Roman"/>
          <w:sz w:val="24"/>
          <w:szCs w:val="24"/>
        </w:rPr>
        <w:t xml:space="preserve"> los hechos</w:t>
      </w:r>
      <w:r w:rsidR="009C3BBF">
        <w:rPr>
          <w:rFonts w:ascii="Times New Roman" w:hAnsi="Times New Roman" w:cs="Times New Roman"/>
          <w:sz w:val="24"/>
          <w:szCs w:val="24"/>
        </w:rPr>
        <w:t xml:space="preserve"> y homogenizar a la población</w:t>
      </w:r>
      <w:r w:rsidR="00247CEF" w:rsidRPr="00475099">
        <w:rPr>
          <w:rFonts w:ascii="Times New Roman" w:hAnsi="Times New Roman" w:cs="Times New Roman"/>
          <w:sz w:val="24"/>
          <w:szCs w:val="24"/>
        </w:rPr>
        <w:t xml:space="preserve"> </w:t>
      </w:r>
      <w:r w:rsidR="009C3BBF">
        <w:rPr>
          <w:rFonts w:ascii="Times New Roman" w:hAnsi="Times New Roman" w:cs="Times New Roman"/>
          <w:sz w:val="24"/>
          <w:szCs w:val="24"/>
        </w:rPr>
        <w:t xml:space="preserve">con </w:t>
      </w:r>
      <w:r w:rsidR="00247CEF" w:rsidRPr="00475099">
        <w:rPr>
          <w:rFonts w:ascii="Times New Roman" w:hAnsi="Times New Roman" w:cs="Times New Roman"/>
          <w:sz w:val="24"/>
          <w:szCs w:val="24"/>
        </w:rPr>
        <w:t xml:space="preserve">dogmas políticos como la supremacía de una raza, de una nación o de una clase, </w:t>
      </w:r>
      <w:r w:rsidR="0044638C" w:rsidRPr="00475099">
        <w:rPr>
          <w:rFonts w:ascii="Times New Roman" w:hAnsi="Times New Roman" w:cs="Times New Roman"/>
          <w:sz w:val="24"/>
          <w:szCs w:val="24"/>
        </w:rPr>
        <w:t xml:space="preserve">entiéndase </w:t>
      </w:r>
      <w:r w:rsidR="00247CEF" w:rsidRPr="00475099">
        <w:rPr>
          <w:rFonts w:ascii="Times New Roman" w:hAnsi="Times New Roman" w:cs="Times New Roman"/>
          <w:sz w:val="24"/>
          <w:szCs w:val="24"/>
        </w:rPr>
        <w:t xml:space="preserve">nazismo, </w:t>
      </w:r>
      <w:r w:rsidR="0044638C" w:rsidRPr="00475099">
        <w:rPr>
          <w:rFonts w:ascii="Times New Roman" w:hAnsi="Times New Roman" w:cs="Times New Roman"/>
          <w:sz w:val="24"/>
          <w:szCs w:val="24"/>
        </w:rPr>
        <w:t xml:space="preserve">fascismo y </w:t>
      </w:r>
      <w:r w:rsidR="001E6441">
        <w:rPr>
          <w:rFonts w:ascii="Times New Roman" w:hAnsi="Times New Roman" w:cs="Times New Roman"/>
          <w:sz w:val="24"/>
          <w:szCs w:val="24"/>
        </w:rPr>
        <w:t>comunismo</w:t>
      </w:r>
      <w:r w:rsidR="0044638C" w:rsidRPr="00475099">
        <w:rPr>
          <w:rFonts w:ascii="Times New Roman" w:hAnsi="Times New Roman" w:cs="Times New Roman"/>
          <w:sz w:val="24"/>
          <w:szCs w:val="24"/>
        </w:rPr>
        <w:t>.</w:t>
      </w:r>
    </w:p>
    <w:p w:rsidR="001E6441" w:rsidRDefault="0044638C">
      <w:pPr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t>El asunto, para dejar aquí</w:t>
      </w:r>
      <w:r w:rsidR="00B013EF">
        <w:rPr>
          <w:rFonts w:ascii="Times New Roman" w:hAnsi="Times New Roman" w:cs="Times New Roman"/>
          <w:sz w:val="24"/>
          <w:szCs w:val="24"/>
        </w:rPr>
        <w:t>,</w:t>
      </w:r>
      <w:r w:rsidRPr="00475099">
        <w:rPr>
          <w:rFonts w:ascii="Times New Roman" w:hAnsi="Times New Roman" w:cs="Times New Roman"/>
          <w:sz w:val="24"/>
          <w:szCs w:val="24"/>
        </w:rPr>
        <w:t xml:space="preserve"> por ahora, es que </w:t>
      </w:r>
      <w:r w:rsidR="00B013EF">
        <w:rPr>
          <w:rFonts w:ascii="Times New Roman" w:hAnsi="Times New Roman" w:cs="Times New Roman"/>
          <w:sz w:val="24"/>
          <w:szCs w:val="24"/>
        </w:rPr>
        <w:t>la Comisión</w:t>
      </w:r>
      <w:r w:rsidR="000D3A96">
        <w:rPr>
          <w:rFonts w:ascii="Times New Roman" w:hAnsi="Times New Roman" w:cs="Times New Roman"/>
          <w:sz w:val="24"/>
          <w:szCs w:val="24"/>
        </w:rPr>
        <w:t xml:space="preserve"> de la Verdad</w:t>
      </w:r>
      <w:r w:rsidR="00B013EF">
        <w:rPr>
          <w:rFonts w:ascii="Times New Roman" w:hAnsi="Times New Roman" w:cs="Times New Roman"/>
          <w:sz w:val="24"/>
          <w:szCs w:val="24"/>
        </w:rPr>
        <w:t xml:space="preserve"> carece de sentido,</w:t>
      </w:r>
      <w:r w:rsidR="001E6441">
        <w:rPr>
          <w:rFonts w:ascii="Times New Roman" w:hAnsi="Times New Roman" w:cs="Times New Roman"/>
          <w:sz w:val="24"/>
          <w:szCs w:val="24"/>
        </w:rPr>
        <w:t xml:space="preserve"> y que de una Comisión integrada con </w:t>
      </w:r>
      <w:r w:rsidR="009C3BBF">
        <w:rPr>
          <w:rFonts w:ascii="Times New Roman" w:hAnsi="Times New Roman" w:cs="Times New Roman"/>
          <w:sz w:val="24"/>
          <w:szCs w:val="24"/>
        </w:rPr>
        <w:t>claro sesgo izquierdista p</w:t>
      </w:r>
      <w:r w:rsidR="001E6441">
        <w:rPr>
          <w:rFonts w:ascii="Times New Roman" w:hAnsi="Times New Roman" w:cs="Times New Roman"/>
          <w:sz w:val="24"/>
          <w:szCs w:val="24"/>
        </w:rPr>
        <w:t>or Alfredo</w:t>
      </w:r>
      <w:r w:rsidRPr="00475099">
        <w:rPr>
          <w:rFonts w:ascii="Times New Roman" w:hAnsi="Times New Roman" w:cs="Times New Roman"/>
          <w:sz w:val="24"/>
          <w:szCs w:val="24"/>
        </w:rPr>
        <w:t xml:space="preserve"> Molano</w:t>
      </w:r>
      <w:r w:rsidR="009C3BBF">
        <w:rPr>
          <w:rFonts w:ascii="Times New Roman" w:hAnsi="Times New Roman" w:cs="Times New Roman"/>
          <w:sz w:val="24"/>
          <w:szCs w:val="24"/>
        </w:rPr>
        <w:t xml:space="preserve">, </w:t>
      </w:r>
      <w:r w:rsidRPr="00475099">
        <w:rPr>
          <w:rFonts w:ascii="Times New Roman" w:hAnsi="Times New Roman" w:cs="Times New Roman"/>
          <w:sz w:val="24"/>
          <w:szCs w:val="24"/>
        </w:rPr>
        <w:t xml:space="preserve">el </w:t>
      </w:r>
      <w:r w:rsidR="000D3A96">
        <w:rPr>
          <w:rFonts w:ascii="Times New Roman" w:hAnsi="Times New Roman" w:cs="Times New Roman"/>
          <w:sz w:val="24"/>
          <w:szCs w:val="24"/>
        </w:rPr>
        <w:t>jesuita De Roux</w:t>
      </w:r>
      <w:r w:rsidR="009C3BBF">
        <w:rPr>
          <w:rFonts w:ascii="Times New Roman" w:hAnsi="Times New Roman" w:cs="Times New Roman"/>
          <w:sz w:val="24"/>
          <w:szCs w:val="24"/>
        </w:rPr>
        <w:t>,</w:t>
      </w:r>
      <w:r w:rsidRPr="00475099">
        <w:rPr>
          <w:rFonts w:ascii="Times New Roman" w:hAnsi="Times New Roman" w:cs="Times New Roman"/>
          <w:sz w:val="24"/>
          <w:szCs w:val="24"/>
        </w:rPr>
        <w:t xml:space="preserve"> la excompañera de</w:t>
      </w:r>
      <w:r w:rsidR="001E6441">
        <w:rPr>
          <w:rFonts w:ascii="Times New Roman" w:hAnsi="Times New Roman" w:cs="Times New Roman"/>
          <w:sz w:val="24"/>
          <w:szCs w:val="24"/>
        </w:rPr>
        <w:t>l excomandante guerrillero</w:t>
      </w:r>
      <w:r w:rsidRPr="00475099">
        <w:rPr>
          <w:rFonts w:ascii="Times New Roman" w:hAnsi="Times New Roman" w:cs="Times New Roman"/>
          <w:sz w:val="24"/>
          <w:szCs w:val="24"/>
        </w:rPr>
        <w:t xml:space="preserve"> León Valencia</w:t>
      </w:r>
      <w:r w:rsidR="009C3BBF">
        <w:rPr>
          <w:rFonts w:ascii="Times New Roman" w:hAnsi="Times New Roman" w:cs="Times New Roman"/>
          <w:sz w:val="24"/>
          <w:szCs w:val="24"/>
        </w:rPr>
        <w:t xml:space="preserve"> y</w:t>
      </w:r>
      <w:r w:rsidR="00B013EF">
        <w:rPr>
          <w:rFonts w:ascii="Times New Roman" w:hAnsi="Times New Roman" w:cs="Times New Roman"/>
          <w:sz w:val="24"/>
          <w:szCs w:val="24"/>
        </w:rPr>
        <w:t xml:space="preserve"> caracterizados activistas políticos</w:t>
      </w:r>
      <w:r w:rsidR="009C3BBF">
        <w:rPr>
          <w:rFonts w:ascii="Times New Roman" w:hAnsi="Times New Roman" w:cs="Times New Roman"/>
          <w:sz w:val="24"/>
          <w:szCs w:val="24"/>
        </w:rPr>
        <w:t>, no</w:t>
      </w:r>
      <w:r w:rsidRPr="00475099">
        <w:rPr>
          <w:rFonts w:ascii="Times New Roman" w:hAnsi="Times New Roman" w:cs="Times New Roman"/>
          <w:sz w:val="24"/>
          <w:szCs w:val="24"/>
        </w:rPr>
        <w:t xml:space="preserve"> </w:t>
      </w:r>
      <w:r w:rsidR="001E6441">
        <w:rPr>
          <w:rFonts w:ascii="Times New Roman" w:hAnsi="Times New Roman" w:cs="Times New Roman"/>
          <w:sz w:val="24"/>
          <w:szCs w:val="24"/>
        </w:rPr>
        <w:t xml:space="preserve">podemos esperar sino la reedición pulida de textos que ya han circulado ampliamente en las columnas de Molano, de De Roux y </w:t>
      </w:r>
      <w:r w:rsidR="00AF2F47">
        <w:rPr>
          <w:rFonts w:ascii="Times New Roman" w:hAnsi="Times New Roman" w:cs="Times New Roman"/>
          <w:sz w:val="24"/>
          <w:szCs w:val="24"/>
        </w:rPr>
        <w:t xml:space="preserve">en </w:t>
      </w:r>
      <w:r w:rsidR="001E6441">
        <w:rPr>
          <w:rFonts w:ascii="Times New Roman" w:hAnsi="Times New Roman" w:cs="Times New Roman"/>
          <w:sz w:val="24"/>
          <w:szCs w:val="24"/>
        </w:rPr>
        <w:t>las diatribas de literatos como William Ospina.</w:t>
      </w:r>
    </w:p>
    <w:p w:rsidR="0044638C" w:rsidRPr="00475099" w:rsidRDefault="001E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Darío Acevedo Carmona, 27 de noviembre de 2017 </w:t>
      </w:r>
    </w:p>
    <w:sectPr w:rsidR="0044638C" w:rsidRPr="00475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43" w:rsidRDefault="00421D43" w:rsidP="00F427E0">
      <w:pPr>
        <w:spacing w:after="0" w:line="240" w:lineRule="auto"/>
      </w:pPr>
      <w:r>
        <w:separator/>
      </w:r>
    </w:p>
  </w:endnote>
  <w:endnote w:type="continuationSeparator" w:id="0">
    <w:p w:rsidR="00421D43" w:rsidRDefault="00421D43" w:rsidP="00F4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43" w:rsidRDefault="00421D43" w:rsidP="00F427E0">
      <w:pPr>
        <w:spacing w:after="0" w:line="240" w:lineRule="auto"/>
      </w:pPr>
      <w:r>
        <w:separator/>
      </w:r>
    </w:p>
  </w:footnote>
  <w:footnote w:type="continuationSeparator" w:id="0">
    <w:p w:rsidR="00421D43" w:rsidRDefault="00421D43" w:rsidP="00F42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D0"/>
    <w:rsid w:val="00022874"/>
    <w:rsid w:val="000954BE"/>
    <w:rsid w:val="000D3A96"/>
    <w:rsid w:val="00147256"/>
    <w:rsid w:val="00191AC6"/>
    <w:rsid w:val="001E6441"/>
    <w:rsid w:val="00242EEF"/>
    <w:rsid w:val="00247CEF"/>
    <w:rsid w:val="0031265F"/>
    <w:rsid w:val="00421D43"/>
    <w:rsid w:val="0044638C"/>
    <w:rsid w:val="00475099"/>
    <w:rsid w:val="00644368"/>
    <w:rsid w:val="007436D0"/>
    <w:rsid w:val="00940802"/>
    <w:rsid w:val="00961B3D"/>
    <w:rsid w:val="009C3BBF"/>
    <w:rsid w:val="009F616C"/>
    <w:rsid w:val="00A005F0"/>
    <w:rsid w:val="00AF2F47"/>
    <w:rsid w:val="00B013EF"/>
    <w:rsid w:val="00C108EC"/>
    <w:rsid w:val="00D12C4B"/>
    <w:rsid w:val="00DD4AFA"/>
    <w:rsid w:val="00E059EF"/>
    <w:rsid w:val="00E905D3"/>
    <w:rsid w:val="00EF485D"/>
    <w:rsid w:val="00F4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4C87"/>
  <w15:chartTrackingRefBased/>
  <w15:docId w15:val="{1F0D5304-F3E6-45A3-8463-C44531F2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7E0"/>
  </w:style>
  <w:style w:type="paragraph" w:styleId="Piedepgina">
    <w:name w:val="footer"/>
    <w:basedOn w:val="Normal"/>
    <w:link w:val="PiedepginaCar"/>
    <w:uiPriority w:val="99"/>
    <w:unhideWhenUsed/>
    <w:rsid w:val="00F42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3</cp:revision>
  <dcterms:created xsi:type="dcterms:W3CDTF">2017-11-26T14:05:00Z</dcterms:created>
  <dcterms:modified xsi:type="dcterms:W3CDTF">2017-11-26T14:07:00Z</dcterms:modified>
</cp:coreProperties>
</file>