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E8" w:rsidRDefault="00561612" w:rsidP="0082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20AD1" w:rsidRPr="00820AD1">
        <w:rPr>
          <w:rFonts w:ascii="Times New Roman" w:hAnsi="Times New Roman" w:cs="Times New Roman"/>
          <w:b/>
          <w:sz w:val="24"/>
          <w:szCs w:val="24"/>
        </w:rPr>
        <w:t>ncontinencia verbal</w:t>
      </w:r>
      <w:r>
        <w:rPr>
          <w:rFonts w:ascii="Times New Roman" w:hAnsi="Times New Roman" w:cs="Times New Roman"/>
          <w:b/>
          <w:sz w:val="24"/>
          <w:szCs w:val="24"/>
        </w:rPr>
        <w:t>, Medios y redes</w:t>
      </w:r>
    </w:p>
    <w:p w:rsidR="00820AD1" w:rsidRDefault="00820AD1" w:rsidP="0082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hay un responsable del matoneo mediático contra la recién electa nueva magistrada de la Corte Constitucional, la doctora</w:t>
      </w:r>
      <w:r w:rsidR="00DD2BE1">
        <w:rPr>
          <w:rFonts w:ascii="Times New Roman" w:hAnsi="Times New Roman" w:cs="Times New Roman"/>
          <w:sz w:val="24"/>
          <w:szCs w:val="24"/>
        </w:rPr>
        <w:t xml:space="preserve"> Diana</w:t>
      </w:r>
      <w:r>
        <w:rPr>
          <w:rFonts w:ascii="Times New Roman" w:hAnsi="Times New Roman" w:cs="Times New Roman"/>
          <w:sz w:val="24"/>
          <w:szCs w:val="24"/>
        </w:rPr>
        <w:t xml:space="preserve"> Fajardo, no es otro que el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lengüisuelto</w:t>
      </w:r>
      <w:proofErr w:type="spellEnd"/>
      <w:r>
        <w:rPr>
          <w:rFonts w:ascii="Times New Roman" w:hAnsi="Times New Roman" w:cs="Times New Roman"/>
          <w:sz w:val="24"/>
          <w:szCs w:val="24"/>
        </w:rPr>
        <w:t>, superfluo y repentista mens</w:t>
      </w:r>
      <w:r w:rsidR="00561612">
        <w:rPr>
          <w:rFonts w:ascii="Times New Roman" w:hAnsi="Times New Roman" w:cs="Times New Roman"/>
          <w:sz w:val="24"/>
          <w:szCs w:val="24"/>
        </w:rPr>
        <w:t xml:space="preserve">ajero del palacio de Nariño, </w:t>
      </w:r>
      <w:r>
        <w:rPr>
          <w:rFonts w:ascii="Times New Roman" w:hAnsi="Times New Roman" w:cs="Times New Roman"/>
          <w:sz w:val="24"/>
          <w:szCs w:val="24"/>
        </w:rPr>
        <w:t>senador Benedetti.</w:t>
      </w:r>
    </w:p>
    <w:p w:rsidR="00820AD1" w:rsidRDefault="00820AD1" w:rsidP="0082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su boca fue que salió esa especie de admonición amenazante a todos los congresistas con la que dio a entender que si la doctora Fajardo no salía elegida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Farc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pararían de la mesa. De manera que fue él y solo él que inició el vulgar linchamiento y quien le colgó ese deshonroso inri.</w:t>
      </w:r>
      <w:r w:rsidR="00561612">
        <w:rPr>
          <w:rFonts w:ascii="Times New Roman" w:hAnsi="Times New Roman" w:cs="Times New Roman"/>
          <w:sz w:val="24"/>
          <w:szCs w:val="24"/>
        </w:rPr>
        <w:t xml:space="preserve"> Tan parecida a la de Humberto de la Calle cuando afirmó que si triunfaba el NO en el plebiscito se acabaría el proceso de paz.</w:t>
      </w:r>
    </w:p>
    <w:p w:rsidR="00561612" w:rsidRDefault="00820AD1" w:rsidP="0082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estrecha votación</w:t>
      </w:r>
      <w:r w:rsidR="00DD2BE1">
        <w:rPr>
          <w:rFonts w:ascii="Times New Roman" w:hAnsi="Times New Roman" w:cs="Times New Roman"/>
          <w:sz w:val="24"/>
          <w:szCs w:val="24"/>
        </w:rPr>
        <w:t xml:space="preserve"> en el Senado de la República 48</w:t>
      </w:r>
      <w:r>
        <w:rPr>
          <w:rFonts w:ascii="Times New Roman" w:hAnsi="Times New Roman" w:cs="Times New Roman"/>
          <w:sz w:val="24"/>
          <w:szCs w:val="24"/>
        </w:rPr>
        <w:t xml:space="preserve"> votos a </w:t>
      </w:r>
      <w:r w:rsidR="00DD2BE1">
        <w:rPr>
          <w:rFonts w:ascii="Times New Roman" w:hAnsi="Times New Roman" w:cs="Times New Roman"/>
          <w:sz w:val="24"/>
          <w:szCs w:val="24"/>
        </w:rPr>
        <w:t xml:space="preserve">su </w:t>
      </w:r>
      <w:r w:rsidR="00561612">
        <w:rPr>
          <w:rFonts w:ascii="Times New Roman" w:hAnsi="Times New Roman" w:cs="Times New Roman"/>
          <w:sz w:val="24"/>
          <w:szCs w:val="24"/>
        </w:rPr>
        <w:t xml:space="preserve">favor </w:t>
      </w:r>
      <w:r w:rsidR="003B33B1">
        <w:rPr>
          <w:rFonts w:ascii="Times New Roman" w:hAnsi="Times New Roman" w:cs="Times New Roman"/>
          <w:sz w:val="24"/>
          <w:szCs w:val="24"/>
        </w:rPr>
        <w:t xml:space="preserve">por 43 </w:t>
      </w:r>
      <w:r w:rsidR="00DD2BE1">
        <w:rPr>
          <w:rFonts w:ascii="Times New Roman" w:hAnsi="Times New Roman" w:cs="Times New Roman"/>
          <w:sz w:val="24"/>
          <w:szCs w:val="24"/>
        </w:rPr>
        <w:t>para su contrincante</w:t>
      </w:r>
      <w:r w:rsidR="003B33B1">
        <w:rPr>
          <w:rFonts w:ascii="Times New Roman" w:hAnsi="Times New Roman" w:cs="Times New Roman"/>
          <w:sz w:val="24"/>
          <w:szCs w:val="24"/>
        </w:rPr>
        <w:t>,</w:t>
      </w:r>
      <w:r w:rsidR="00DD2BE1">
        <w:rPr>
          <w:rFonts w:ascii="Times New Roman" w:hAnsi="Times New Roman" w:cs="Times New Roman"/>
          <w:sz w:val="24"/>
          <w:szCs w:val="24"/>
        </w:rPr>
        <w:t xml:space="preserve"> </w:t>
      </w:r>
      <w:r w:rsidR="003B33B1">
        <w:rPr>
          <w:rFonts w:ascii="Times New Roman" w:hAnsi="Times New Roman" w:cs="Times New Roman"/>
          <w:sz w:val="24"/>
          <w:szCs w:val="24"/>
        </w:rPr>
        <w:t>revela</w:t>
      </w:r>
      <w:r>
        <w:rPr>
          <w:rFonts w:ascii="Times New Roman" w:hAnsi="Times New Roman" w:cs="Times New Roman"/>
          <w:sz w:val="24"/>
          <w:szCs w:val="24"/>
        </w:rPr>
        <w:t xml:space="preserve"> entre otras cosas, la afectación causada por la verb</w:t>
      </w:r>
      <w:r w:rsidR="00561612">
        <w:rPr>
          <w:rFonts w:ascii="Times New Roman" w:hAnsi="Times New Roman" w:cs="Times New Roman"/>
          <w:sz w:val="24"/>
          <w:szCs w:val="24"/>
        </w:rPr>
        <w:t>orragia de Benedetti pero</w:t>
      </w:r>
      <w:r>
        <w:rPr>
          <w:rFonts w:ascii="Times New Roman" w:hAnsi="Times New Roman" w:cs="Times New Roman"/>
          <w:sz w:val="24"/>
          <w:szCs w:val="24"/>
        </w:rPr>
        <w:t xml:space="preserve"> también la indudable pérdida de poder de las posiciones gobiernistas</w:t>
      </w:r>
      <w:r w:rsidR="00C731AB">
        <w:rPr>
          <w:rFonts w:ascii="Times New Roman" w:hAnsi="Times New Roman" w:cs="Times New Roman"/>
          <w:sz w:val="24"/>
          <w:szCs w:val="24"/>
        </w:rPr>
        <w:t xml:space="preserve"> en el Congreso</w:t>
      </w:r>
      <w:r w:rsidR="005616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1AB" w:rsidRDefault="00C731AB" w:rsidP="0082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 </w:t>
      </w:r>
      <w:r w:rsidR="00561612">
        <w:rPr>
          <w:rFonts w:ascii="Times New Roman" w:hAnsi="Times New Roman" w:cs="Times New Roman"/>
          <w:sz w:val="24"/>
          <w:szCs w:val="24"/>
        </w:rPr>
        <w:t xml:space="preserve">se encargó de redondear el </w:t>
      </w:r>
      <w:r w:rsidR="00761E01">
        <w:rPr>
          <w:rFonts w:ascii="Times New Roman" w:hAnsi="Times New Roman" w:cs="Times New Roman"/>
          <w:sz w:val="24"/>
          <w:szCs w:val="24"/>
        </w:rPr>
        <w:t xml:space="preserve">desaguisado </w:t>
      </w:r>
      <w:bookmarkStart w:id="0" w:name="_GoBack"/>
      <w:bookmarkEnd w:id="0"/>
      <w:r w:rsidR="00561612">
        <w:rPr>
          <w:rFonts w:ascii="Times New Roman" w:hAnsi="Times New Roman" w:cs="Times New Roman"/>
          <w:sz w:val="24"/>
          <w:szCs w:val="24"/>
        </w:rPr>
        <w:t xml:space="preserve">al expresar que </w:t>
      </w:r>
      <w:r>
        <w:rPr>
          <w:rFonts w:ascii="Times New Roman" w:hAnsi="Times New Roman" w:cs="Times New Roman"/>
          <w:sz w:val="24"/>
          <w:szCs w:val="24"/>
        </w:rPr>
        <w:t xml:space="preserve">la nueva magistrada debe fallar siempre en apoyo al proceso de paz como si los miembros de la Corte </w:t>
      </w:r>
      <w:r w:rsidR="00561612">
        <w:rPr>
          <w:rFonts w:ascii="Times New Roman" w:hAnsi="Times New Roman" w:cs="Times New Roman"/>
          <w:sz w:val="24"/>
          <w:szCs w:val="24"/>
        </w:rPr>
        <w:t>tuviesen que seguir directrices del ejecutivo.</w:t>
      </w:r>
    </w:p>
    <w:p w:rsidR="00C731AB" w:rsidRDefault="00C731AB" w:rsidP="0082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aconteci</w:t>
      </w:r>
      <w:r w:rsidR="00561612">
        <w:rPr>
          <w:rFonts w:ascii="Times New Roman" w:hAnsi="Times New Roman" w:cs="Times New Roman"/>
          <w:sz w:val="24"/>
          <w:szCs w:val="24"/>
        </w:rPr>
        <w:t>miento ha sido motivo de intensa</w:t>
      </w:r>
      <w:r>
        <w:rPr>
          <w:rFonts w:ascii="Times New Roman" w:hAnsi="Times New Roman" w:cs="Times New Roman"/>
          <w:sz w:val="24"/>
          <w:szCs w:val="24"/>
        </w:rPr>
        <w:t xml:space="preserve">s y apasionadas controversias en los Medios y </w:t>
      </w:r>
      <w:r w:rsidR="00561612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las redes y, claro, no ha faltado el lenguaje procaz e insultante. Precisamente frente a esto último me topé con una sesión de comentarios en la mesa de la cadena radial </w:t>
      </w:r>
      <w:proofErr w:type="spellStart"/>
      <w:r>
        <w:rPr>
          <w:rFonts w:ascii="Times New Roman" w:hAnsi="Times New Roman" w:cs="Times New Roman"/>
          <w:sz w:val="24"/>
          <w:szCs w:val="24"/>
        </w:rPr>
        <w:t>Blu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3B1">
        <w:rPr>
          <w:rFonts w:ascii="Times New Roman" w:hAnsi="Times New Roman" w:cs="Times New Roman"/>
          <w:sz w:val="24"/>
          <w:szCs w:val="24"/>
        </w:rPr>
        <w:t xml:space="preserve">el pasado jueves 1 de junio </w:t>
      </w:r>
      <w:r>
        <w:rPr>
          <w:rFonts w:ascii="Times New Roman" w:hAnsi="Times New Roman" w:cs="Times New Roman"/>
          <w:sz w:val="24"/>
          <w:szCs w:val="24"/>
        </w:rPr>
        <w:t>acerca de lo que se estaba diciendo en las redes sociales sobre la elección y la persona de la doctora Fajardo.</w:t>
      </w:r>
    </w:p>
    <w:p w:rsidR="00820AD1" w:rsidRDefault="00561612" w:rsidP="0082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quejaban, y </w:t>
      </w:r>
      <w:r w:rsidR="00C731AB">
        <w:rPr>
          <w:rFonts w:ascii="Times New Roman" w:hAnsi="Times New Roman" w:cs="Times New Roman"/>
          <w:sz w:val="24"/>
          <w:szCs w:val="24"/>
        </w:rPr>
        <w:t xml:space="preserve">razón no les faltaba, de que se estuviera asociando a la magistrada </w:t>
      </w:r>
      <w:r w:rsidR="003B33B1">
        <w:rPr>
          <w:rFonts w:ascii="Times New Roman" w:hAnsi="Times New Roman" w:cs="Times New Roman"/>
          <w:sz w:val="24"/>
          <w:szCs w:val="24"/>
        </w:rPr>
        <w:t xml:space="preserve">Fajardo con las </w:t>
      </w:r>
      <w:proofErr w:type="spellStart"/>
      <w:r w:rsidR="003B33B1">
        <w:rPr>
          <w:rFonts w:ascii="Times New Roman" w:hAnsi="Times New Roman" w:cs="Times New Roman"/>
          <w:sz w:val="24"/>
          <w:szCs w:val="24"/>
        </w:rPr>
        <w:t>Farc</w:t>
      </w:r>
      <w:proofErr w:type="spellEnd"/>
      <w:r w:rsidR="003B33B1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se dijera que era una </w:t>
      </w:r>
      <w:r w:rsidR="003B33B1">
        <w:rPr>
          <w:rFonts w:ascii="Times New Roman" w:hAnsi="Times New Roman" w:cs="Times New Roman"/>
          <w:sz w:val="24"/>
          <w:szCs w:val="24"/>
        </w:rPr>
        <w:t>defensora</w:t>
      </w:r>
      <w:r w:rsidR="00C731AB">
        <w:rPr>
          <w:rFonts w:ascii="Times New Roman" w:hAnsi="Times New Roman" w:cs="Times New Roman"/>
          <w:sz w:val="24"/>
          <w:szCs w:val="24"/>
        </w:rPr>
        <w:t xml:space="preserve"> de esa guerrilla. Se notaba un aire de escándalo en la voz</w:t>
      </w:r>
      <w:r>
        <w:rPr>
          <w:rFonts w:ascii="Times New Roman" w:hAnsi="Times New Roman" w:cs="Times New Roman"/>
          <w:sz w:val="24"/>
          <w:szCs w:val="24"/>
        </w:rPr>
        <w:t xml:space="preserve"> de los analistas, alcancé a escuchar de</w:t>
      </w:r>
      <w:r w:rsidR="00C731AB">
        <w:rPr>
          <w:rFonts w:ascii="Times New Roman" w:hAnsi="Times New Roman" w:cs="Times New Roman"/>
          <w:sz w:val="24"/>
          <w:szCs w:val="24"/>
        </w:rPr>
        <w:t xml:space="preserve"> Felipe Zuleta, cuya lengua </w:t>
      </w:r>
      <w:r>
        <w:rPr>
          <w:rFonts w:ascii="Times New Roman" w:hAnsi="Times New Roman" w:cs="Times New Roman"/>
          <w:sz w:val="24"/>
          <w:szCs w:val="24"/>
        </w:rPr>
        <w:t xml:space="preserve">viperina </w:t>
      </w:r>
      <w:r w:rsidR="00C731AB">
        <w:rPr>
          <w:rFonts w:ascii="Times New Roman" w:hAnsi="Times New Roman" w:cs="Times New Roman"/>
          <w:sz w:val="24"/>
          <w:szCs w:val="24"/>
        </w:rPr>
        <w:t>es r</w:t>
      </w:r>
      <w:r>
        <w:rPr>
          <w:rFonts w:ascii="Times New Roman" w:hAnsi="Times New Roman" w:cs="Times New Roman"/>
          <w:sz w:val="24"/>
          <w:szCs w:val="24"/>
        </w:rPr>
        <w:t xml:space="preserve">econocida, </w:t>
      </w:r>
      <w:r w:rsidR="00C731AB">
        <w:rPr>
          <w:rFonts w:ascii="Times New Roman" w:hAnsi="Times New Roman" w:cs="Times New Roman"/>
          <w:sz w:val="24"/>
          <w:szCs w:val="24"/>
        </w:rPr>
        <w:t>calificar esas redes de cloacas</w:t>
      </w:r>
      <w:r w:rsidR="004F700D">
        <w:rPr>
          <w:rFonts w:ascii="Times New Roman" w:hAnsi="Times New Roman" w:cs="Times New Roman"/>
          <w:sz w:val="24"/>
          <w:szCs w:val="24"/>
        </w:rPr>
        <w:t xml:space="preserve"> por</w:t>
      </w:r>
      <w:r w:rsidR="00C731AB">
        <w:rPr>
          <w:rFonts w:ascii="Times New Roman" w:hAnsi="Times New Roman" w:cs="Times New Roman"/>
          <w:sz w:val="24"/>
          <w:szCs w:val="24"/>
        </w:rPr>
        <w:t xml:space="preserve"> las que </w:t>
      </w:r>
      <w:r w:rsidR="003B33B1">
        <w:rPr>
          <w:rFonts w:ascii="Times New Roman" w:hAnsi="Times New Roman" w:cs="Times New Roman"/>
          <w:sz w:val="24"/>
          <w:szCs w:val="24"/>
        </w:rPr>
        <w:t>“</w:t>
      </w:r>
      <w:r w:rsidR="00C731AB">
        <w:rPr>
          <w:rFonts w:ascii="Times New Roman" w:hAnsi="Times New Roman" w:cs="Times New Roman"/>
          <w:sz w:val="24"/>
          <w:szCs w:val="24"/>
        </w:rPr>
        <w:t>circula todo tipo de sandeces</w:t>
      </w:r>
      <w:r w:rsidR="004F700D">
        <w:rPr>
          <w:rFonts w:ascii="Times New Roman" w:hAnsi="Times New Roman" w:cs="Times New Roman"/>
          <w:sz w:val="24"/>
          <w:szCs w:val="24"/>
        </w:rPr>
        <w:t xml:space="preserve"> y estiércol</w:t>
      </w:r>
      <w:r w:rsidR="003B33B1">
        <w:rPr>
          <w:rFonts w:ascii="Times New Roman" w:hAnsi="Times New Roman" w:cs="Times New Roman"/>
          <w:sz w:val="24"/>
          <w:szCs w:val="24"/>
        </w:rPr>
        <w:t>”</w:t>
      </w:r>
      <w:r w:rsidR="004F700D">
        <w:rPr>
          <w:rFonts w:ascii="Times New Roman" w:hAnsi="Times New Roman" w:cs="Times New Roman"/>
          <w:sz w:val="24"/>
          <w:szCs w:val="24"/>
        </w:rPr>
        <w:t xml:space="preserve">. Mencionó un </w:t>
      </w:r>
      <w:proofErr w:type="spellStart"/>
      <w:r w:rsidR="004F700D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="004F700D">
        <w:rPr>
          <w:rFonts w:ascii="Times New Roman" w:hAnsi="Times New Roman" w:cs="Times New Roman"/>
          <w:sz w:val="24"/>
          <w:szCs w:val="24"/>
        </w:rPr>
        <w:t xml:space="preserve"> del exmagistrado y exministro Jaime Castro en el que este decía palabras más palabras menos </w:t>
      </w:r>
      <w:r w:rsidR="003B33B1">
        <w:rPr>
          <w:rFonts w:ascii="Times New Roman" w:hAnsi="Times New Roman" w:cs="Times New Roman"/>
          <w:sz w:val="24"/>
          <w:szCs w:val="24"/>
        </w:rPr>
        <w:t xml:space="preserve">que en la votación del Senado las </w:t>
      </w:r>
      <w:proofErr w:type="spellStart"/>
      <w:r w:rsidR="003B33B1">
        <w:rPr>
          <w:rFonts w:ascii="Times New Roman" w:hAnsi="Times New Roman" w:cs="Times New Roman"/>
          <w:sz w:val="24"/>
          <w:szCs w:val="24"/>
        </w:rPr>
        <w:t>Farc</w:t>
      </w:r>
      <w:proofErr w:type="spellEnd"/>
      <w:r w:rsidR="004F700D">
        <w:rPr>
          <w:rFonts w:ascii="Times New Roman" w:hAnsi="Times New Roman" w:cs="Times New Roman"/>
          <w:sz w:val="24"/>
          <w:szCs w:val="24"/>
        </w:rPr>
        <w:t xml:space="preserve"> había</w:t>
      </w:r>
      <w:r w:rsidR="003B33B1">
        <w:rPr>
          <w:rFonts w:ascii="Times New Roman" w:hAnsi="Times New Roman" w:cs="Times New Roman"/>
          <w:sz w:val="24"/>
          <w:szCs w:val="24"/>
        </w:rPr>
        <w:t>n impuesto a la candidata</w:t>
      </w:r>
      <w:r w:rsidR="004F700D">
        <w:rPr>
          <w:rFonts w:ascii="Times New Roman" w:hAnsi="Times New Roman" w:cs="Times New Roman"/>
          <w:sz w:val="24"/>
          <w:szCs w:val="24"/>
        </w:rPr>
        <w:t>.</w:t>
      </w:r>
    </w:p>
    <w:p w:rsidR="004F700D" w:rsidRDefault="004F700D" w:rsidP="0082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Zuleta puso en el mismo plano la afirmación de Castro con aquellas que se referían a Fajardo como una persona de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Farc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“la doctora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Farcjardo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3B33B1">
        <w:rPr>
          <w:rFonts w:ascii="Times New Roman" w:hAnsi="Times New Roman" w:cs="Times New Roman"/>
          <w:sz w:val="24"/>
          <w:szCs w:val="24"/>
        </w:rPr>
        <w:t xml:space="preserve"> se le</w:t>
      </w:r>
      <w:r>
        <w:rPr>
          <w:rFonts w:ascii="Times New Roman" w:hAnsi="Times New Roman" w:cs="Times New Roman"/>
          <w:sz w:val="24"/>
          <w:szCs w:val="24"/>
        </w:rPr>
        <w:t xml:space="preserve">ía en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twits</w:t>
      </w:r>
      <w:proofErr w:type="spellEnd"/>
      <w:r>
        <w:rPr>
          <w:rFonts w:ascii="Times New Roman" w:hAnsi="Times New Roman" w:cs="Times New Roman"/>
          <w:sz w:val="24"/>
          <w:szCs w:val="24"/>
        </w:rPr>
        <w:t>, y ahí es donde empie</w:t>
      </w:r>
      <w:r w:rsidR="003B33B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a decantarse una actitud de mala fe porque evidentemente el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Castro no tildó a la electa magistrada de ser de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Farc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 siquiera de ser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Farc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sino que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Farc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habían impuesto su nombre</w:t>
      </w:r>
      <w:r w:rsidR="003B33B1">
        <w:rPr>
          <w:rFonts w:ascii="Times New Roman" w:hAnsi="Times New Roman" w:cs="Times New Roman"/>
          <w:sz w:val="24"/>
          <w:szCs w:val="24"/>
        </w:rPr>
        <w:t>, interpretación acorde con lo que muchos pensamos en el sentido de que esa guerrilla en razón de las ventajas concedidas en las negociaciones con Santos están prácticamente cogobernando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00D" w:rsidRDefault="004F700D" w:rsidP="0082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anotaciones del periodista Zuleta</w:t>
      </w:r>
      <w:r w:rsidR="0076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darían para pensar que </w:t>
      </w:r>
      <w:r w:rsidR="00766DC3">
        <w:rPr>
          <w:rFonts w:ascii="Times New Roman" w:hAnsi="Times New Roman" w:cs="Times New Roman"/>
          <w:sz w:val="24"/>
          <w:szCs w:val="24"/>
        </w:rPr>
        <w:t xml:space="preserve">su indignación y la </w:t>
      </w:r>
      <w:r>
        <w:rPr>
          <w:rFonts w:ascii="Times New Roman" w:hAnsi="Times New Roman" w:cs="Times New Roman"/>
          <w:sz w:val="24"/>
          <w:szCs w:val="24"/>
        </w:rPr>
        <w:t>de sus compañeros</w:t>
      </w:r>
      <w:r w:rsidR="00766DC3">
        <w:rPr>
          <w:rFonts w:ascii="Times New Roman" w:hAnsi="Times New Roman" w:cs="Times New Roman"/>
          <w:sz w:val="24"/>
          <w:szCs w:val="24"/>
        </w:rPr>
        <w:t xml:space="preserve"> de set serían creí</w:t>
      </w:r>
      <w:r>
        <w:rPr>
          <w:rFonts w:ascii="Times New Roman" w:hAnsi="Times New Roman" w:cs="Times New Roman"/>
          <w:sz w:val="24"/>
          <w:szCs w:val="24"/>
        </w:rPr>
        <w:t>ble</w:t>
      </w:r>
      <w:r w:rsidR="00766D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si ellos o muchos </w:t>
      </w:r>
      <w:r w:rsidR="00766DC3">
        <w:rPr>
          <w:rFonts w:ascii="Times New Roman" w:hAnsi="Times New Roman" w:cs="Times New Roman"/>
          <w:sz w:val="24"/>
          <w:szCs w:val="24"/>
        </w:rPr>
        <w:t xml:space="preserve">periodistas colombianos </w:t>
      </w:r>
      <w:r>
        <w:rPr>
          <w:rFonts w:ascii="Times New Roman" w:hAnsi="Times New Roman" w:cs="Times New Roman"/>
          <w:sz w:val="24"/>
          <w:szCs w:val="24"/>
        </w:rPr>
        <w:t xml:space="preserve">se incluyeran, que lo tendrían que hacer si quieren ser coherentes con la misión periodística. Los Medios en Colombia, y probablemente en muchos otros países, se han convertido en </w:t>
      </w:r>
      <w:proofErr w:type="spellStart"/>
      <w:r>
        <w:rPr>
          <w:rFonts w:ascii="Times New Roman" w:hAnsi="Times New Roman" w:cs="Times New Roman"/>
          <w:sz w:val="24"/>
          <w:szCs w:val="24"/>
        </w:rPr>
        <w:t>cuasicloacas</w:t>
      </w:r>
      <w:proofErr w:type="spellEnd"/>
      <w:r w:rsidR="008B043C">
        <w:rPr>
          <w:rFonts w:ascii="Times New Roman" w:hAnsi="Times New Roman" w:cs="Times New Roman"/>
          <w:sz w:val="24"/>
          <w:szCs w:val="24"/>
        </w:rPr>
        <w:t xml:space="preserve"> porque han perdido la sindéresis, la ecuanimidad, la objetividad, porque los periodistas </w:t>
      </w:r>
      <w:r w:rsidR="008B043C">
        <w:rPr>
          <w:rFonts w:ascii="Times New Roman" w:hAnsi="Times New Roman" w:cs="Times New Roman"/>
          <w:sz w:val="24"/>
          <w:szCs w:val="24"/>
        </w:rPr>
        <w:lastRenderedPageBreak/>
        <w:t>piensan que tienen que estar editorializando las noticias, tomando partido y hasta convirtiéndose en agitadores y panfletarios.</w:t>
      </w:r>
    </w:p>
    <w:p w:rsidR="008B043C" w:rsidRDefault="008B043C" w:rsidP="0082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Podemos estar de acuerdo en que el linchamiento mediático contra la doctora Fajardo es injusto e inmerecido, pero deberíamos pensar que los más retados a seguir las normas del buen trato y del respeto somos quienes ocupamos un espacio en los Medios, como periodistas o columnistas o editorialistas y esto debe valer para todos. Se puede ser agudo, fuerte y áspero pero sin caer en el matoneo. </w:t>
      </w:r>
    </w:p>
    <w:p w:rsidR="00DD2BE1" w:rsidRDefault="008B043C" w:rsidP="0082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Resulta incompleto el asombro sobre lo ocurrido con la magistrada Fajardo si no se extiende el examen a la trayectoria y el comportamiento de los medios y se busca más coherencia ética. No puede ser que sea condenable lo que sucedió con ella sin que se mire la manera como se trata a los rivales y críticos del gobierno Santos. Hay columnistas como Ramiro Bejarano </w:t>
      </w:r>
      <w:r w:rsidR="00766DC3">
        <w:rPr>
          <w:rFonts w:ascii="Times New Roman" w:hAnsi="Times New Roman" w:cs="Times New Roman"/>
          <w:sz w:val="24"/>
          <w:szCs w:val="24"/>
        </w:rPr>
        <w:t xml:space="preserve">cuya </w:t>
      </w:r>
      <w:r>
        <w:rPr>
          <w:rFonts w:ascii="Times New Roman" w:hAnsi="Times New Roman" w:cs="Times New Roman"/>
          <w:sz w:val="24"/>
          <w:szCs w:val="24"/>
        </w:rPr>
        <w:t>voraz lengua</w:t>
      </w:r>
      <w:r w:rsidR="00766DC3">
        <w:rPr>
          <w:rFonts w:ascii="Times New Roman" w:hAnsi="Times New Roman" w:cs="Times New Roman"/>
          <w:sz w:val="24"/>
          <w:szCs w:val="24"/>
        </w:rPr>
        <w:t>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DC3">
        <w:rPr>
          <w:rFonts w:ascii="Times New Roman" w:hAnsi="Times New Roman" w:cs="Times New Roman"/>
          <w:sz w:val="24"/>
          <w:szCs w:val="24"/>
        </w:rPr>
        <w:t xml:space="preserve">se parece más a un puñal, </w:t>
      </w:r>
      <w:r>
        <w:rPr>
          <w:rFonts w:ascii="Times New Roman" w:hAnsi="Times New Roman" w:cs="Times New Roman"/>
          <w:sz w:val="24"/>
          <w:szCs w:val="24"/>
        </w:rPr>
        <w:t xml:space="preserve">no baja de asesinos a la “pandilla”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uribista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como él tantos otros, Cecilia Orozco, León Valencia, </w:t>
      </w:r>
      <w:r w:rsidR="00766DC3">
        <w:rPr>
          <w:rFonts w:ascii="Times New Roman" w:hAnsi="Times New Roman" w:cs="Times New Roman"/>
          <w:sz w:val="24"/>
          <w:szCs w:val="24"/>
        </w:rPr>
        <w:t>Gabriel Silva</w:t>
      </w:r>
      <w:r w:rsidR="00DD2BE1">
        <w:rPr>
          <w:rFonts w:ascii="Times New Roman" w:hAnsi="Times New Roman" w:cs="Times New Roman"/>
          <w:sz w:val="24"/>
          <w:szCs w:val="24"/>
        </w:rPr>
        <w:t xml:space="preserve"> Luján, Daniel Coronel, decenas más, que cada ocho días desperdician su espacio para enterrar su venenosa ponzoña y herir con su cantinela y cantaleta, muchas veces vulgar, a Uribe, al </w:t>
      </w:r>
      <w:proofErr w:type="spellStart"/>
      <w:r w:rsidR="00DD2BE1">
        <w:rPr>
          <w:rFonts w:ascii="Times New Roman" w:hAnsi="Times New Roman" w:cs="Times New Roman"/>
          <w:sz w:val="24"/>
          <w:szCs w:val="24"/>
        </w:rPr>
        <w:t>uribismo</w:t>
      </w:r>
      <w:proofErr w:type="spellEnd"/>
      <w:r w:rsidR="00DD2BE1">
        <w:rPr>
          <w:rFonts w:ascii="Times New Roman" w:hAnsi="Times New Roman" w:cs="Times New Roman"/>
          <w:sz w:val="24"/>
          <w:szCs w:val="24"/>
        </w:rPr>
        <w:t>, al Centro Democrático, a los conserva</w:t>
      </w:r>
      <w:r w:rsidR="00766DC3">
        <w:rPr>
          <w:rFonts w:ascii="Times New Roman" w:hAnsi="Times New Roman" w:cs="Times New Roman"/>
          <w:sz w:val="24"/>
          <w:szCs w:val="24"/>
        </w:rPr>
        <w:t xml:space="preserve">dores y liberales disidentes, calificándolos de “guerreristas”, </w:t>
      </w:r>
      <w:r w:rsidR="00DD2BE1">
        <w:rPr>
          <w:rFonts w:ascii="Times New Roman" w:hAnsi="Times New Roman" w:cs="Times New Roman"/>
          <w:sz w:val="24"/>
          <w:szCs w:val="24"/>
        </w:rPr>
        <w:t>“reaccionarios”, “enemigos de la paz”</w:t>
      </w:r>
      <w:r w:rsidR="00766DC3">
        <w:rPr>
          <w:rFonts w:ascii="Times New Roman" w:hAnsi="Times New Roman" w:cs="Times New Roman"/>
          <w:sz w:val="24"/>
          <w:szCs w:val="24"/>
        </w:rPr>
        <w:t>, etc.,</w:t>
      </w:r>
      <w:r w:rsidR="00DD2BE1">
        <w:rPr>
          <w:rFonts w:ascii="Times New Roman" w:hAnsi="Times New Roman" w:cs="Times New Roman"/>
          <w:sz w:val="24"/>
          <w:szCs w:val="24"/>
        </w:rPr>
        <w:t xml:space="preserve"> y tienen el cinismo de</w:t>
      </w:r>
      <w:r w:rsidR="0076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DC3">
        <w:rPr>
          <w:rFonts w:ascii="Times New Roman" w:hAnsi="Times New Roman" w:cs="Times New Roman"/>
          <w:sz w:val="24"/>
          <w:szCs w:val="24"/>
        </w:rPr>
        <w:t>autorepresentarse</w:t>
      </w:r>
      <w:proofErr w:type="spellEnd"/>
      <w:r w:rsidR="00766DC3">
        <w:rPr>
          <w:rFonts w:ascii="Times New Roman" w:hAnsi="Times New Roman" w:cs="Times New Roman"/>
          <w:sz w:val="24"/>
          <w:szCs w:val="24"/>
        </w:rPr>
        <w:t xml:space="preserve"> como</w:t>
      </w:r>
      <w:r w:rsidR="00DD2BE1">
        <w:rPr>
          <w:rFonts w:ascii="Times New Roman" w:hAnsi="Times New Roman" w:cs="Times New Roman"/>
          <w:sz w:val="24"/>
          <w:szCs w:val="24"/>
        </w:rPr>
        <w:t xml:space="preserve"> pacifistas, tolerantes, liberales, demócratas. </w:t>
      </w:r>
    </w:p>
    <w:p w:rsidR="008B043C" w:rsidRPr="00820AD1" w:rsidRDefault="00DD2BE1" w:rsidP="00820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Darío Acevedo Carmona, 5 de junio de 2017 </w:t>
      </w:r>
      <w:r w:rsidR="008B04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043C" w:rsidRPr="00820A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D1"/>
    <w:rsid w:val="003B33B1"/>
    <w:rsid w:val="004F700D"/>
    <w:rsid w:val="00561612"/>
    <w:rsid w:val="00761E01"/>
    <w:rsid w:val="00766DC3"/>
    <w:rsid w:val="00820AD1"/>
    <w:rsid w:val="008B043C"/>
    <w:rsid w:val="00B972E8"/>
    <w:rsid w:val="00C731AB"/>
    <w:rsid w:val="00DD2BE1"/>
    <w:rsid w:val="00E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1B4F9-E240-47D2-8E70-FC2698D3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4</cp:revision>
  <dcterms:created xsi:type="dcterms:W3CDTF">2017-06-03T14:10:00Z</dcterms:created>
  <dcterms:modified xsi:type="dcterms:W3CDTF">2017-06-04T13:11:00Z</dcterms:modified>
</cp:coreProperties>
</file>