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74" w:rsidRDefault="00B90A26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 w:rsidRPr="00B90A26">
        <w:rPr>
          <w:rFonts w:ascii="Times New Roman" w:hAnsi="Times New Roman" w:cs="Times New Roman"/>
          <w:b/>
          <w:sz w:val="24"/>
          <w:szCs w:val="24"/>
        </w:rPr>
        <w:t>La soledad del pueblo venezolano</w:t>
      </w:r>
    </w:p>
    <w:p w:rsidR="00B90A26" w:rsidRDefault="00B90A26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fracaso de </w:t>
      </w:r>
      <w:r w:rsidR="0043247F">
        <w:rPr>
          <w:rFonts w:ascii="Times New Roman" w:hAnsi="Times New Roman" w:cs="Times New Roman"/>
          <w:sz w:val="24"/>
          <w:szCs w:val="24"/>
        </w:rPr>
        <w:t>la asamblea general de la OEA para</w:t>
      </w:r>
      <w:r>
        <w:rPr>
          <w:rFonts w:ascii="Times New Roman" w:hAnsi="Times New Roman" w:cs="Times New Roman"/>
          <w:sz w:val="24"/>
          <w:szCs w:val="24"/>
        </w:rPr>
        <w:t xml:space="preserve"> expedir una declaración de rechazo a la convocatoria de una constituyente por el gobierno dictatorial de Maduro confirma la abrumadora y desconcertante ausencia de solidaridad para con la lucha democrática de la inmensa mayoría de venezolanos.</w:t>
      </w:r>
    </w:p>
    <w:p w:rsidR="00F41834" w:rsidRDefault="00B90A26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voto abstencionista de tres pequeños países frustró</w:t>
      </w:r>
      <w:r w:rsidR="00F41834">
        <w:rPr>
          <w:rFonts w:ascii="Times New Roman" w:hAnsi="Times New Roman" w:cs="Times New Roman"/>
          <w:sz w:val="24"/>
          <w:szCs w:val="24"/>
        </w:rPr>
        <w:t xml:space="preserve"> el intento de veinte E</w:t>
      </w:r>
      <w:r>
        <w:rPr>
          <w:rFonts w:ascii="Times New Roman" w:hAnsi="Times New Roman" w:cs="Times New Roman"/>
          <w:sz w:val="24"/>
          <w:szCs w:val="24"/>
        </w:rPr>
        <w:t xml:space="preserve">stados liderados por México, Argentina, </w:t>
      </w:r>
      <w:r w:rsidR="00F41834">
        <w:rPr>
          <w:rFonts w:ascii="Times New Roman" w:hAnsi="Times New Roman" w:cs="Times New Roman"/>
          <w:sz w:val="24"/>
          <w:szCs w:val="24"/>
        </w:rPr>
        <w:t xml:space="preserve">Canadá, </w:t>
      </w:r>
      <w:r>
        <w:rPr>
          <w:rFonts w:ascii="Times New Roman" w:hAnsi="Times New Roman" w:cs="Times New Roman"/>
          <w:sz w:val="24"/>
          <w:szCs w:val="24"/>
        </w:rPr>
        <w:t>Estados Unidos, Brasil y Perú</w:t>
      </w:r>
      <w:r w:rsidR="00F41834">
        <w:rPr>
          <w:rFonts w:ascii="Times New Roman" w:hAnsi="Times New Roman" w:cs="Times New Roman"/>
          <w:sz w:val="24"/>
          <w:szCs w:val="24"/>
        </w:rPr>
        <w:t xml:space="preserve"> que representan más del 90 por ciento de la población continental. Es un tema para repensar a futuro las reglas del juego de un organismo internacional. </w:t>
      </w:r>
    </w:p>
    <w:p w:rsidR="00B90A26" w:rsidRDefault="00F41834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Naciones Unidas, por ejemplo, tienen un Consejo </w:t>
      </w:r>
      <w:r w:rsidR="0043247F">
        <w:rPr>
          <w:rFonts w:ascii="Times New Roman" w:hAnsi="Times New Roman" w:cs="Times New Roman"/>
          <w:sz w:val="24"/>
          <w:szCs w:val="24"/>
        </w:rPr>
        <w:t xml:space="preserve">Permanente </w:t>
      </w:r>
      <w:r>
        <w:rPr>
          <w:rFonts w:ascii="Times New Roman" w:hAnsi="Times New Roman" w:cs="Times New Roman"/>
          <w:sz w:val="24"/>
          <w:szCs w:val="24"/>
        </w:rPr>
        <w:t xml:space="preserve">de Seguridad conformado por cinco países </w:t>
      </w:r>
      <w:r w:rsidR="0043247F">
        <w:rPr>
          <w:rFonts w:ascii="Times New Roman" w:hAnsi="Times New Roman" w:cs="Times New Roman"/>
          <w:sz w:val="24"/>
          <w:szCs w:val="24"/>
        </w:rPr>
        <w:t>con más poder que la asamblea general</w:t>
      </w:r>
      <w:r w:rsidR="00BE6265">
        <w:rPr>
          <w:rFonts w:ascii="Times New Roman" w:hAnsi="Times New Roman" w:cs="Times New Roman"/>
          <w:sz w:val="24"/>
          <w:szCs w:val="24"/>
        </w:rPr>
        <w:t>. El Consejo de Seguridad se amplía</w:t>
      </w:r>
      <w:r w:rsidR="0043247F">
        <w:rPr>
          <w:rFonts w:ascii="Times New Roman" w:hAnsi="Times New Roman" w:cs="Times New Roman"/>
          <w:sz w:val="24"/>
          <w:szCs w:val="24"/>
        </w:rPr>
        <w:t xml:space="preserve"> con presencia rotativa de países de distintos continentes, pero las superpotencias </w:t>
      </w:r>
      <w:r>
        <w:rPr>
          <w:rFonts w:ascii="Times New Roman" w:hAnsi="Times New Roman" w:cs="Times New Roman"/>
          <w:sz w:val="24"/>
          <w:szCs w:val="24"/>
        </w:rPr>
        <w:t>(USA, Rusia, I</w:t>
      </w:r>
      <w:r w:rsidR="0043247F">
        <w:rPr>
          <w:rFonts w:ascii="Times New Roman" w:hAnsi="Times New Roman" w:cs="Times New Roman"/>
          <w:sz w:val="24"/>
          <w:szCs w:val="24"/>
        </w:rPr>
        <w:t xml:space="preserve">nglaterra, China y Francia) </w:t>
      </w:r>
      <w:r w:rsidR="0043247F">
        <w:rPr>
          <w:rFonts w:ascii="Times New Roman" w:hAnsi="Times New Roman" w:cs="Times New Roman"/>
          <w:sz w:val="24"/>
          <w:szCs w:val="24"/>
        </w:rPr>
        <w:t xml:space="preserve">hacen valer su poderío </w:t>
      </w:r>
      <w:r w:rsidR="0043247F">
        <w:rPr>
          <w:rFonts w:ascii="Times New Roman" w:hAnsi="Times New Roman" w:cs="Times New Roman"/>
          <w:sz w:val="24"/>
          <w:szCs w:val="24"/>
        </w:rPr>
        <w:t>porque pueden vetar cualquier resolución</w:t>
      </w:r>
      <w:r>
        <w:rPr>
          <w:rFonts w:ascii="Times New Roman" w:hAnsi="Times New Roman" w:cs="Times New Roman"/>
          <w:sz w:val="24"/>
          <w:szCs w:val="24"/>
        </w:rPr>
        <w:t>. El jueg</w:t>
      </w:r>
      <w:r w:rsidR="0043247F">
        <w:rPr>
          <w:rFonts w:ascii="Times New Roman" w:hAnsi="Times New Roman" w:cs="Times New Roman"/>
          <w:sz w:val="24"/>
          <w:szCs w:val="24"/>
        </w:rPr>
        <w:t>o de poderes se sobrepone al método</w:t>
      </w:r>
      <w:r>
        <w:rPr>
          <w:rFonts w:ascii="Times New Roman" w:hAnsi="Times New Roman" w:cs="Times New Roman"/>
          <w:sz w:val="24"/>
          <w:szCs w:val="24"/>
        </w:rPr>
        <w:t xml:space="preserve"> de un voto por cada país en igualdad de condiciones</w:t>
      </w:r>
      <w:r w:rsidR="00432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834" w:rsidRDefault="00F41834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obstante, pienso que tal resultado no da para</w:t>
      </w:r>
      <w:r w:rsidR="00C93218">
        <w:rPr>
          <w:rFonts w:ascii="Times New Roman" w:hAnsi="Times New Roman" w:cs="Times New Roman"/>
          <w:sz w:val="24"/>
          <w:szCs w:val="24"/>
        </w:rPr>
        <w:t xml:space="preserve"> subvalorar la importancia de la creación de una atmósfera de apoyo, solidaridad y estímulo a la lucha de los vene</w:t>
      </w:r>
      <w:r w:rsidR="0043247F">
        <w:rPr>
          <w:rFonts w:ascii="Times New Roman" w:hAnsi="Times New Roman" w:cs="Times New Roman"/>
          <w:sz w:val="24"/>
          <w:szCs w:val="24"/>
        </w:rPr>
        <w:t>zolanos para</w:t>
      </w:r>
      <w:r w:rsidR="00C93218">
        <w:rPr>
          <w:rFonts w:ascii="Times New Roman" w:hAnsi="Times New Roman" w:cs="Times New Roman"/>
          <w:sz w:val="24"/>
          <w:szCs w:val="24"/>
        </w:rPr>
        <w:t xml:space="preserve"> restablecer la democracia por vía pacífica. Ese ambiente, hay que reconocerlo, fue creado hace poco tiempo y los gestores del mismo no han sido otros que los protagonistas de esas épicas jornadas. </w:t>
      </w:r>
    </w:p>
    <w:p w:rsidR="00C93218" w:rsidRDefault="00C93218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que han fracasado en toda la línea han sido los gestores de un diálogo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 no partió del reconocimiento del derecho de la Oposición en su clamor por adelantar elecciones. El expresidente del gobie</w:t>
      </w:r>
      <w:r w:rsidR="0043247F">
        <w:rPr>
          <w:rFonts w:ascii="Times New Roman" w:hAnsi="Times New Roman" w:cs="Times New Roman"/>
          <w:sz w:val="24"/>
          <w:szCs w:val="24"/>
        </w:rPr>
        <w:t>rno español, Rodríguez Zapatero</w:t>
      </w:r>
      <w:r>
        <w:rPr>
          <w:rFonts w:ascii="Times New Roman" w:hAnsi="Times New Roman" w:cs="Times New Roman"/>
          <w:sz w:val="24"/>
          <w:szCs w:val="24"/>
        </w:rPr>
        <w:t xml:space="preserve"> y el desacreditado liberal colombiano Ernesto Samper, en veces acompañados por la voz del Papa Francisco, Felipe González y otros exmandatarios fallaron porque no se percataron o no quisieron entender que el gobierno de Maduro es una dictadura que ha desco</w:t>
      </w:r>
      <w:r w:rsidR="00725C11">
        <w:rPr>
          <w:rFonts w:ascii="Times New Roman" w:hAnsi="Times New Roman" w:cs="Times New Roman"/>
          <w:sz w:val="24"/>
          <w:szCs w:val="24"/>
        </w:rPr>
        <w:t>nocido el poder popular consagra</w:t>
      </w:r>
      <w:r>
        <w:rPr>
          <w:rFonts w:ascii="Times New Roman" w:hAnsi="Times New Roman" w:cs="Times New Roman"/>
          <w:sz w:val="24"/>
          <w:szCs w:val="24"/>
        </w:rPr>
        <w:t>do en la Asamblea Naciona</w:t>
      </w:r>
      <w:r w:rsidR="0043247F">
        <w:rPr>
          <w:rFonts w:ascii="Times New Roman" w:hAnsi="Times New Roman" w:cs="Times New Roman"/>
          <w:sz w:val="24"/>
          <w:szCs w:val="24"/>
        </w:rPr>
        <w:t>l y ha manipulado los demás</w:t>
      </w:r>
      <w:r>
        <w:rPr>
          <w:rFonts w:ascii="Times New Roman" w:hAnsi="Times New Roman" w:cs="Times New Roman"/>
          <w:sz w:val="24"/>
          <w:szCs w:val="24"/>
        </w:rPr>
        <w:t xml:space="preserve"> poderes públicos</w:t>
      </w:r>
      <w:r w:rsidR="0043247F">
        <w:rPr>
          <w:rFonts w:ascii="Times New Roman" w:hAnsi="Times New Roman" w:cs="Times New Roman"/>
          <w:sz w:val="24"/>
          <w:szCs w:val="24"/>
        </w:rPr>
        <w:t xml:space="preserve"> e ideologizado a las fuer</w:t>
      </w:r>
      <w:r w:rsidR="00BE6265">
        <w:rPr>
          <w:rFonts w:ascii="Times New Roman" w:hAnsi="Times New Roman" w:cs="Times New Roman"/>
          <w:sz w:val="24"/>
          <w:szCs w:val="24"/>
        </w:rPr>
        <w:t>z</w:t>
      </w:r>
      <w:r w:rsidR="0043247F">
        <w:rPr>
          <w:rFonts w:ascii="Times New Roman" w:hAnsi="Times New Roman" w:cs="Times New Roman"/>
          <w:sz w:val="24"/>
          <w:szCs w:val="24"/>
        </w:rPr>
        <w:t>as armadas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C11" w:rsidRDefault="00725C11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la han tenido ni la tienen ni la tendrán fácil los venezolanos. Las adversidades son muchas y el Régimen se hace cada vez más sanguinario. La presencia de miles de agentes cubanos desde generales hasta agent</w:t>
      </w:r>
      <w:r w:rsidR="00B21DB6">
        <w:rPr>
          <w:rFonts w:ascii="Times New Roman" w:hAnsi="Times New Roman" w:cs="Times New Roman"/>
          <w:sz w:val="24"/>
          <w:szCs w:val="24"/>
        </w:rPr>
        <w:t>es de seguridad</w:t>
      </w:r>
      <w:r w:rsidR="00BE6265">
        <w:rPr>
          <w:rFonts w:ascii="Times New Roman" w:hAnsi="Times New Roman" w:cs="Times New Roman"/>
          <w:sz w:val="24"/>
          <w:szCs w:val="24"/>
        </w:rPr>
        <w:t>,</w:t>
      </w:r>
      <w:r w:rsidR="00B21DB6">
        <w:rPr>
          <w:rFonts w:ascii="Times New Roman" w:hAnsi="Times New Roman" w:cs="Times New Roman"/>
          <w:sz w:val="24"/>
          <w:szCs w:val="24"/>
        </w:rPr>
        <w:t xml:space="preserve"> convertida en fuerza de ocupación</w:t>
      </w:r>
      <w:r>
        <w:rPr>
          <w:rFonts w:ascii="Times New Roman" w:hAnsi="Times New Roman" w:cs="Times New Roman"/>
          <w:sz w:val="24"/>
          <w:szCs w:val="24"/>
        </w:rPr>
        <w:t xml:space="preserve"> impone la estrategia de la represión brutal para atemorizar a</w:t>
      </w:r>
      <w:r w:rsidR="00BE62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E6265">
        <w:rPr>
          <w:rFonts w:ascii="Times New Roman" w:hAnsi="Times New Roman" w:cs="Times New Roman"/>
          <w:sz w:val="24"/>
          <w:szCs w:val="24"/>
        </w:rPr>
        <w:t>a población</w:t>
      </w:r>
      <w:r>
        <w:rPr>
          <w:rFonts w:ascii="Times New Roman" w:hAnsi="Times New Roman" w:cs="Times New Roman"/>
          <w:sz w:val="24"/>
          <w:szCs w:val="24"/>
        </w:rPr>
        <w:t xml:space="preserve">. Las fuerzas armadas venezolanas dirigidas por un numeroso grupo de generales corrompidos con dádivas y privilegios sin límites impide la organización de los oficiales </w:t>
      </w:r>
      <w:r w:rsidR="00B21DB6">
        <w:rPr>
          <w:rFonts w:ascii="Times New Roman" w:hAnsi="Times New Roman" w:cs="Times New Roman"/>
          <w:sz w:val="24"/>
          <w:szCs w:val="24"/>
        </w:rPr>
        <w:t>de menor rango</w:t>
      </w:r>
      <w:r>
        <w:rPr>
          <w:rFonts w:ascii="Times New Roman" w:hAnsi="Times New Roman" w:cs="Times New Roman"/>
          <w:sz w:val="24"/>
          <w:szCs w:val="24"/>
        </w:rPr>
        <w:t xml:space="preserve"> y de </w:t>
      </w:r>
      <w:r w:rsidR="00B21DB6">
        <w:rPr>
          <w:rFonts w:ascii="Times New Roman" w:hAnsi="Times New Roman" w:cs="Times New Roman"/>
          <w:sz w:val="24"/>
          <w:szCs w:val="24"/>
        </w:rPr>
        <w:t xml:space="preserve">los </w:t>
      </w:r>
      <w:r>
        <w:rPr>
          <w:rFonts w:ascii="Times New Roman" w:hAnsi="Times New Roman" w:cs="Times New Roman"/>
          <w:sz w:val="24"/>
          <w:szCs w:val="24"/>
        </w:rPr>
        <w:t>suboficiales.</w:t>
      </w:r>
    </w:p>
    <w:p w:rsidR="00725C11" w:rsidRDefault="00725C11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quienes miramos desde afuera el curso de los acontecimientos, hay comprensión acerca de lo insuficiente </w:t>
      </w:r>
      <w:r w:rsidR="00B21DB6">
        <w:rPr>
          <w:rFonts w:ascii="Times New Roman" w:hAnsi="Times New Roman" w:cs="Times New Roman"/>
          <w:sz w:val="24"/>
          <w:szCs w:val="24"/>
        </w:rPr>
        <w:t xml:space="preserve">e impotente </w:t>
      </w:r>
      <w:r>
        <w:rPr>
          <w:rFonts w:ascii="Times New Roman" w:hAnsi="Times New Roman" w:cs="Times New Roman"/>
          <w:sz w:val="24"/>
          <w:szCs w:val="24"/>
        </w:rPr>
        <w:t>que es la solidaridad moral, sobre todo cuando los sátrapas se muestran impasible</w:t>
      </w:r>
      <w:r w:rsidR="00B21D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ante el descrédito internacional.</w:t>
      </w:r>
    </w:p>
    <w:p w:rsidR="00B21DB6" w:rsidRDefault="00725C11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Pero hay algo que es mucho más desc</w:t>
      </w:r>
      <w:r w:rsidR="00200742">
        <w:rPr>
          <w:rFonts w:ascii="Times New Roman" w:hAnsi="Times New Roman" w:cs="Times New Roman"/>
          <w:sz w:val="24"/>
          <w:szCs w:val="24"/>
        </w:rPr>
        <w:t xml:space="preserve">onsolador y desconcertante. Me refiero al silencio de la izquierda latinoamericana que se precia de demócrata frente a las atrocidades de la dictadura. El director de una institución académica continental que nada debe decir sobre temas políticos, </w:t>
      </w:r>
      <w:proofErr w:type="spellStart"/>
      <w:r w:rsidR="00200742">
        <w:rPr>
          <w:rFonts w:ascii="Times New Roman" w:hAnsi="Times New Roman" w:cs="Times New Roman"/>
          <w:sz w:val="24"/>
          <w:szCs w:val="24"/>
        </w:rPr>
        <w:t>Clacso</w:t>
      </w:r>
      <w:proofErr w:type="spellEnd"/>
      <w:r w:rsidR="00200742">
        <w:rPr>
          <w:rFonts w:ascii="Times New Roman" w:hAnsi="Times New Roman" w:cs="Times New Roman"/>
          <w:sz w:val="24"/>
          <w:szCs w:val="24"/>
        </w:rPr>
        <w:t>, se ha dedicado a enviar circulares de apoyo a Maduro y de rechazo a las movilizaciones,</w:t>
      </w:r>
      <w:r w:rsidR="00BE6265">
        <w:rPr>
          <w:rFonts w:ascii="Times New Roman" w:hAnsi="Times New Roman" w:cs="Times New Roman"/>
          <w:sz w:val="24"/>
          <w:szCs w:val="24"/>
        </w:rPr>
        <w:t xml:space="preserve"> </w:t>
      </w:r>
      <w:r w:rsidR="00B21DB6">
        <w:rPr>
          <w:rFonts w:ascii="Times New Roman" w:hAnsi="Times New Roman" w:cs="Times New Roman"/>
          <w:sz w:val="24"/>
          <w:szCs w:val="24"/>
        </w:rPr>
        <w:t>varios intelectuales han expresado</w:t>
      </w:r>
      <w:r w:rsidR="00200742">
        <w:rPr>
          <w:rFonts w:ascii="Times New Roman" w:hAnsi="Times New Roman" w:cs="Times New Roman"/>
          <w:sz w:val="24"/>
          <w:szCs w:val="24"/>
        </w:rPr>
        <w:t xml:space="preserve"> sin rubor que lo que hay de por medio es una política de desestabilización de un gobierno del pueblo. Bien, entendemos que los comunistas de siempre lo digan o los anticapitalistas y antiimperialistas de todo cuño</w:t>
      </w:r>
      <w:r w:rsidR="00B21DB6">
        <w:rPr>
          <w:rFonts w:ascii="Times New Roman" w:hAnsi="Times New Roman" w:cs="Times New Roman"/>
          <w:sz w:val="24"/>
          <w:szCs w:val="24"/>
        </w:rPr>
        <w:t xml:space="preserve"> pues para ellos el socialismo es perfecto, impoluto y carente de llagas</w:t>
      </w:r>
      <w:r w:rsidR="002007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C11" w:rsidRDefault="00B21DB6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Pero, que fuerzas políticas,</w:t>
      </w:r>
      <w:r w:rsidR="00200742">
        <w:rPr>
          <w:rFonts w:ascii="Times New Roman" w:hAnsi="Times New Roman" w:cs="Times New Roman"/>
          <w:sz w:val="24"/>
          <w:szCs w:val="24"/>
        </w:rPr>
        <w:t xml:space="preserve"> personalidades y académicos que se ubican en el centro político o en la izquierda moderada, socialdemócratas, con honro</w:t>
      </w:r>
      <w:r w:rsidR="00BE6265">
        <w:rPr>
          <w:rFonts w:ascii="Times New Roman" w:hAnsi="Times New Roman" w:cs="Times New Roman"/>
          <w:sz w:val="24"/>
          <w:szCs w:val="24"/>
        </w:rPr>
        <w:t xml:space="preserve">sas excepciones como la del Secretario General de la OEA, </w:t>
      </w:r>
      <w:r w:rsidR="00200742">
        <w:rPr>
          <w:rFonts w:ascii="Times New Roman" w:hAnsi="Times New Roman" w:cs="Times New Roman"/>
          <w:sz w:val="24"/>
          <w:szCs w:val="24"/>
        </w:rPr>
        <w:t>Luis Almagro, no hayan sido capaces de condenar los asesinatos salvajes de jóvenes que solo tienen banderas y piedras en sus manos, es una vergüenza sin parangón.</w:t>
      </w:r>
    </w:p>
    <w:p w:rsidR="00200742" w:rsidRDefault="00200742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sé, pero al recordar la gran movilización de la opinión pública latinoamericana con la lucha de los sandinistas contra la dictadura de Somoza, por parte de muchísimos y diversos sectores, no puedo dejar de preguntarme </w:t>
      </w:r>
      <w:r w:rsidR="004F7556">
        <w:rPr>
          <w:rFonts w:ascii="Times New Roman" w:hAnsi="Times New Roman" w:cs="Times New Roman"/>
          <w:sz w:val="24"/>
          <w:szCs w:val="24"/>
        </w:rPr>
        <w:t>¿</w:t>
      </w:r>
      <w:r w:rsidR="00B21DB6">
        <w:rPr>
          <w:rFonts w:ascii="Times New Roman" w:hAnsi="Times New Roman" w:cs="Times New Roman"/>
          <w:sz w:val="24"/>
          <w:szCs w:val="24"/>
        </w:rPr>
        <w:t>si la lucha fue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556">
        <w:rPr>
          <w:rFonts w:ascii="Times New Roman" w:hAnsi="Times New Roman" w:cs="Times New Roman"/>
          <w:sz w:val="24"/>
          <w:szCs w:val="24"/>
        </w:rPr>
        <w:t>por la democracia y la libertad</w:t>
      </w:r>
      <w:r>
        <w:rPr>
          <w:rFonts w:ascii="Times New Roman" w:hAnsi="Times New Roman" w:cs="Times New Roman"/>
          <w:sz w:val="24"/>
          <w:szCs w:val="24"/>
        </w:rPr>
        <w:t xml:space="preserve">  en aquella ocasión y lo es en la de Venezuela </w:t>
      </w:r>
      <w:r w:rsidR="00B21DB6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hoy, </w:t>
      </w:r>
      <w:r w:rsidR="00BE6265">
        <w:rPr>
          <w:rFonts w:ascii="Times New Roman" w:hAnsi="Times New Roman" w:cs="Times New Roman"/>
          <w:sz w:val="24"/>
          <w:szCs w:val="24"/>
        </w:rPr>
        <w:t xml:space="preserve">por qué </w:t>
      </w:r>
      <w:r w:rsidR="00B21DB6">
        <w:rPr>
          <w:rFonts w:ascii="Times New Roman" w:hAnsi="Times New Roman" w:cs="Times New Roman"/>
          <w:sz w:val="24"/>
          <w:szCs w:val="24"/>
        </w:rPr>
        <w:t>no se asume</w:t>
      </w:r>
      <w:r w:rsidR="004F7556">
        <w:rPr>
          <w:rFonts w:ascii="Times New Roman" w:hAnsi="Times New Roman" w:cs="Times New Roman"/>
          <w:sz w:val="24"/>
          <w:szCs w:val="24"/>
        </w:rPr>
        <w:t xml:space="preserve"> la misma actitud?</w:t>
      </w:r>
    </w:p>
    <w:p w:rsidR="004F7556" w:rsidRDefault="004F7556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no puedo dejar de remitirme a la cada vez más arraigada convicción de que las izquierdas latinoamericanas tienen un doble rasero, sigue</w:t>
      </w:r>
      <w:r w:rsidR="00BE626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creyendo que las dict</w:t>
      </w:r>
      <w:r w:rsidR="00B21DB6">
        <w:rPr>
          <w:rFonts w:ascii="Times New Roman" w:hAnsi="Times New Roman" w:cs="Times New Roman"/>
          <w:sz w:val="24"/>
          <w:szCs w:val="24"/>
        </w:rPr>
        <w:t xml:space="preserve">aduras de ese color no son tal y </w:t>
      </w:r>
      <w:r w:rsidR="00BE6265">
        <w:rPr>
          <w:rFonts w:ascii="Times New Roman" w:hAnsi="Times New Roman" w:cs="Times New Roman"/>
          <w:sz w:val="24"/>
          <w:szCs w:val="24"/>
        </w:rPr>
        <w:t xml:space="preserve">que </w:t>
      </w:r>
      <w:r w:rsidR="00B21DB6">
        <w:rPr>
          <w:rFonts w:ascii="Times New Roman" w:hAnsi="Times New Roman" w:cs="Times New Roman"/>
          <w:sz w:val="24"/>
          <w:szCs w:val="24"/>
        </w:rPr>
        <w:t>no hay razón para sumarse a la derecha en su propósito de</w:t>
      </w:r>
      <w:r>
        <w:rPr>
          <w:rFonts w:ascii="Times New Roman" w:hAnsi="Times New Roman" w:cs="Times New Roman"/>
          <w:sz w:val="24"/>
          <w:szCs w:val="24"/>
        </w:rPr>
        <w:t xml:space="preserve"> abatirlas.  Ahí está como ejemplo perenne la ceguera y la contemporización con la policíaca dictadura castrista, a la que rinden pleitesía y a cuyas momias les derraman lágrimas cuando al fin se mueren de muerte natural.</w:t>
      </w:r>
    </w:p>
    <w:p w:rsidR="004F7556" w:rsidRDefault="00B21DB6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izquierda así,</w:t>
      </w:r>
      <w:r w:rsidR="004F7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es </w:t>
      </w:r>
      <w:r w:rsidR="004F7556">
        <w:rPr>
          <w:rFonts w:ascii="Times New Roman" w:hAnsi="Times New Roman" w:cs="Times New Roman"/>
          <w:sz w:val="24"/>
          <w:szCs w:val="24"/>
        </w:rPr>
        <w:t xml:space="preserve">incapaz de </w:t>
      </w:r>
      <w:r>
        <w:rPr>
          <w:rFonts w:ascii="Times New Roman" w:hAnsi="Times New Roman" w:cs="Times New Roman"/>
          <w:sz w:val="24"/>
          <w:szCs w:val="24"/>
        </w:rPr>
        <w:t xml:space="preserve">solidarizarse </w:t>
      </w:r>
      <w:r w:rsidR="00BE6265">
        <w:rPr>
          <w:rFonts w:ascii="Times New Roman" w:hAnsi="Times New Roman" w:cs="Times New Roman"/>
          <w:sz w:val="24"/>
          <w:szCs w:val="24"/>
        </w:rPr>
        <w:t xml:space="preserve">al menos </w:t>
      </w:r>
      <w:r>
        <w:rPr>
          <w:rFonts w:ascii="Times New Roman" w:hAnsi="Times New Roman" w:cs="Times New Roman"/>
          <w:sz w:val="24"/>
          <w:szCs w:val="24"/>
        </w:rPr>
        <w:t>con las</w:t>
      </w:r>
      <w:r w:rsidR="004F7556">
        <w:rPr>
          <w:rFonts w:ascii="Times New Roman" w:hAnsi="Times New Roman" w:cs="Times New Roman"/>
          <w:sz w:val="24"/>
          <w:szCs w:val="24"/>
        </w:rPr>
        <w:t xml:space="preserve"> fuer</w:t>
      </w:r>
      <w:r>
        <w:rPr>
          <w:rFonts w:ascii="Times New Roman" w:hAnsi="Times New Roman" w:cs="Times New Roman"/>
          <w:sz w:val="24"/>
          <w:szCs w:val="24"/>
        </w:rPr>
        <w:t>z</w:t>
      </w:r>
      <w:r w:rsidR="004F7556">
        <w:rPr>
          <w:rFonts w:ascii="Times New Roman" w:hAnsi="Times New Roman" w:cs="Times New Roman"/>
          <w:sz w:val="24"/>
          <w:szCs w:val="24"/>
        </w:rPr>
        <w:t>as de izquierda</w:t>
      </w:r>
      <w:r>
        <w:rPr>
          <w:rFonts w:ascii="Times New Roman" w:hAnsi="Times New Roman" w:cs="Times New Roman"/>
          <w:sz w:val="24"/>
          <w:szCs w:val="24"/>
        </w:rPr>
        <w:t xml:space="preserve"> que tienen presencia en la MUD,</w:t>
      </w:r>
      <w:r w:rsidR="004F7556">
        <w:rPr>
          <w:rFonts w:ascii="Times New Roman" w:hAnsi="Times New Roman" w:cs="Times New Roman"/>
          <w:sz w:val="24"/>
          <w:szCs w:val="24"/>
        </w:rPr>
        <w:t xml:space="preserve"> </w:t>
      </w:r>
      <w:r w:rsidR="00BE6265">
        <w:rPr>
          <w:rFonts w:ascii="Times New Roman" w:hAnsi="Times New Roman" w:cs="Times New Roman"/>
          <w:sz w:val="24"/>
          <w:szCs w:val="24"/>
        </w:rPr>
        <w:t xml:space="preserve">deshonra </w:t>
      </w:r>
      <w:r w:rsidR="004F7556">
        <w:rPr>
          <w:rFonts w:ascii="Times New Roman" w:hAnsi="Times New Roman" w:cs="Times New Roman"/>
          <w:sz w:val="24"/>
          <w:szCs w:val="24"/>
        </w:rPr>
        <w:t xml:space="preserve">los espacios generosos que </w:t>
      </w:r>
      <w:r w:rsidR="00BE6265">
        <w:rPr>
          <w:rFonts w:ascii="Times New Roman" w:hAnsi="Times New Roman" w:cs="Times New Roman"/>
          <w:sz w:val="24"/>
          <w:szCs w:val="24"/>
        </w:rPr>
        <w:t xml:space="preserve">les </w:t>
      </w:r>
      <w:bookmarkStart w:id="0" w:name="_GoBack"/>
      <w:bookmarkEnd w:id="0"/>
      <w:r w:rsidR="004F7556">
        <w:rPr>
          <w:rFonts w:ascii="Times New Roman" w:hAnsi="Times New Roman" w:cs="Times New Roman"/>
          <w:sz w:val="24"/>
          <w:szCs w:val="24"/>
        </w:rPr>
        <w:t>brinda la democracia.</w:t>
      </w:r>
    </w:p>
    <w:p w:rsidR="00B21DB6" w:rsidRPr="00B90A26" w:rsidRDefault="00B21DB6" w:rsidP="00B90A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Darío Acevedo Carmona, 26 de junio</w:t>
      </w:r>
      <w:r w:rsidR="00BE6265">
        <w:rPr>
          <w:rFonts w:ascii="Times New Roman" w:hAnsi="Times New Roman" w:cs="Times New Roman"/>
          <w:sz w:val="24"/>
          <w:szCs w:val="24"/>
        </w:rPr>
        <w:t xml:space="preserve"> de 2017</w:t>
      </w:r>
    </w:p>
    <w:sectPr w:rsidR="00B21DB6" w:rsidRPr="00B90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26"/>
    <w:rsid w:val="00200742"/>
    <w:rsid w:val="0043247F"/>
    <w:rsid w:val="004F7556"/>
    <w:rsid w:val="00725C11"/>
    <w:rsid w:val="00923B74"/>
    <w:rsid w:val="00B21DB6"/>
    <w:rsid w:val="00B90A26"/>
    <w:rsid w:val="00BE6265"/>
    <w:rsid w:val="00C93218"/>
    <w:rsid w:val="00F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F9C3-60B8-4944-8E00-737BE4A9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773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2</cp:revision>
  <dcterms:created xsi:type="dcterms:W3CDTF">2017-06-24T22:42:00Z</dcterms:created>
  <dcterms:modified xsi:type="dcterms:W3CDTF">2017-06-25T14:18:00Z</dcterms:modified>
</cp:coreProperties>
</file>