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4F8" w:rsidRPr="00F274F8" w:rsidRDefault="00F274F8">
      <w:pPr>
        <w:rPr>
          <w:rFonts w:ascii="Times New Roman" w:hAnsi="Times New Roman" w:cs="Times New Roman"/>
          <w:b/>
          <w:sz w:val="24"/>
          <w:szCs w:val="24"/>
        </w:rPr>
      </w:pPr>
      <w:r w:rsidRPr="00F274F8">
        <w:rPr>
          <w:rFonts w:ascii="Times New Roman" w:hAnsi="Times New Roman" w:cs="Times New Roman"/>
          <w:b/>
          <w:sz w:val="24"/>
          <w:szCs w:val="24"/>
        </w:rPr>
        <w:t>La increíble vigencia de Álvaro Uribe Vélez</w:t>
      </w:r>
    </w:p>
    <w:p w:rsidR="001D1344" w:rsidRDefault="001D1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reciente encuesta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Gallup (marzo</w:t>
      </w:r>
      <w:r w:rsidR="00520D72">
        <w:rPr>
          <w:rFonts w:ascii="Times New Roman" w:hAnsi="Times New Roman" w:cs="Times New Roman"/>
          <w:sz w:val="24"/>
          <w:szCs w:val="24"/>
        </w:rPr>
        <w:t xml:space="preserve">/2018) resultó sorprendente por la amplia ventaja que toma Iván Duque sobre sus rivales. Pero, además, por un dato que desconcierta y hace rabiar a personajes poderosos de la vida colombiana: el expresidente Uribe </w:t>
      </w:r>
      <w:r w:rsidR="00DE69CA">
        <w:rPr>
          <w:rFonts w:ascii="Times New Roman" w:hAnsi="Times New Roman" w:cs="Times New Roman"/>
          <w:sz w:val="24"/>
          <w:szCs w:val="24"/>
        </w:rPr>
        <w:t>goza de</w:t>
      </w:r>
      <w:r w:rsidR="00520D72">
        <w:rPr>
          <w:rFonts w:ascii="Times New Roman" w:hAnsi="Times New Roman" w:cs="Times New Roman"/>
          <w:sz w:val="24"/>
          <w:szCs w:val="24"/>
        </w:rPr>
        <w:t xml:space="preserve"> un 61 por ciento de imagen positiva.</w:t>
      </w:r>
    </w:p>
    <w:p w:rsidR="00520D72" w:rsidRDefault="0052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C44783">
        <w:rPr>
          <w:rFonts w:ascii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hAnsi="Times New Roman" w:cs="Times New Roman"/>
          <w:sz w:val="24"/>
          <w:szCs w:val="24"/>
        </w:rPr>
        <w:t xml:space="preserve">algo inusual en </w:t>
      </w:r>
      <w:r w:rsidR="00C44783">
        <w:rPr>
          <w:rFonts w:ascii="Times New Roman" w:hAnsi="Times New Roman" w:cs="Times New Roman"/>
          <w:sz w:val="24"/>
          <w:szCs w:val="24"/>
        </w:rPr>
        <w:t>él</w:t>
      </w:r>
      <w:r>
        <w:rPr>
          <w:rFonts w:ascii="Times New Roman" w:hAnsi="Times New Roman" w:cs="Times New Roman"/>
          <w:sz w:val="24"/>
          <w:szCs w:val="24"/>
        </w:rPr>
        <w:t xml:space="preserve"> puesto que desde el año 2002 mantiene cifras </w:t>
      </w:r>
      <w:r w:rsidR="00C44783">
        <w:rPr>
          <w:rFonts w:ascii="Times New Roman" w:hAnsi="Times New Roman" w:cs="Times New Roman"/>
          <w:sz w:val="24"/>
          <w:szCs w:val="24"/>
        </w:rPr>
        <w:t>favorables</w:t>
      </w:r>
      <w:r>
        <w:rPr>
          <w:rFonts w:ascii="Times New Roman" w:hAnsi="Times New Roman" w:cs="Times New Roman"/>
          <w:sz w:val="24"/>
          <w:szCs w:val="24"/>
        </w:rPr>
        <w:t xml:space="preserve"> siempre por encima del 50 por ciento</w:t>
      </w:r>
      <w:r w:rsidR="00F923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incluso en algunos momentos </w:t>
      </w:r>
      <w:r w:rsidR="00C44783">
        <w:rPr>
          <w:rFonts w:ascii="Times New Roman" w:hAnsi="Times New Roman" w:cs="Times New Roman"/>
          <w:sz w:val="24"/>
          <w:szCs w:val="24"/>
        </w:rPr>
        <w:t>alcanzó</w:t>
      </w:r>
      <w:r>
        <w:rPr>
          <w:rFonts w:ascii="Times New Roman" w:hAnsi="Times New Roman" w:cs="Times New Roman"/>
          <w:sz w:val="24"/>
          <w:szCs w:val="24"/>
        </w:rPr>
        <w:t xml:space="preserve"> un 85 por ciento. No hay forma de dudar de la firma encuestadora mucho menos de pensar que quienes ordenaron la encuesta, medios críticos y opuestos a él, </w:t>
      </w:r>
      <w:r w:rsidR="00F923D8">
        <w:rPr>
          <w:rFonts w:ascii="Times New Roman" w:hAnsi="Times New Roman" w:cs="Times New Roman"/>
          <w:sz w:val="24"/>
          <w:szCs w:val="24"/>
        </w:rPr>
        <w:t>hayan querido favorecerle</w:t>
      </w:r>
      <w:r w:rsidR="00C51899">
        <w:rPr>
          <w:rFonts w:ascii="Times New Roman" w:hAnsi="Times New Roman" w:cs="Times New Roman"/>
          <w:sz w:val="24"/>
          <w:szCs w:val="24"/>
        </w:rPr>
        <w:t>.</w:t>
      </w:r>
    </w:p>
    <w:p w:rsidR="00F923D8" w:rsidRDefault="00C51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increíble que los especialistas en los estudios de imagen y los académicos que se ocupan de analizar los hechos políticos no se hayan </w:t>
      </w:r>
      <w:r w:rsidR="005A2DA0">
        <w:rPr>
          <w:rFonts w:ascii="Times New Roman" w:hAnsi="Times New Roman" w:cs="Times New Roman"/>
          <w:sz w:val="24"/>
          <w:szCs w:val="24"/>
        </w:rPr>
        <w:t>interes</w:t>
      </w:r>
      <w:r>
        <w:rPr>
          <w:rFonts w:ascii="Times New Roman" w:hAnsi="Times New Roman" w:cs="Times New Roman"/>
          <w:sz w:val="24"/>
          <w:szCs w:val="24"/>
        </w:rPr>
        <w:t xml:space="preserve">ado de estudiar la extensa duración de estos niveles de aceptación </w:t>
      </w:r>
      <w:r w:rsidR="00C44783">
        <w:rPr>
          <w:rFonts w:ascii="Times New Roman" w:hAnsi="Times New Roman" w:cs="Times New Roman"/>
          <w:sz w:val="24"/>
          <w:szCs w:val="24"/>
        </w:rPr>
        <w:t xml:space="preserve">a pesar de </w:t>
      </w:r>
      <w:r>
        <w:rPr>
          <w:rFonts w:ascii="Times New Roman" w:hAnsi="Times New Roman" w:cs="Times New Roman"/>
          <w:sz w:val="24"/>
          <w:szCs w:val="24"/>
        </w:rPr>
        <w:t>las más intensas campañas de desprestigio y sistemáticas acusaciones</w:t>
      </w:r>
      <w:r w:rsidR="00C44783">
        <w:rPr>
          <w:rFonts w:ascii="Times New Roman" w:hAnsi="Times New Roman" w:cs="Times New Roman"/>
          <w:sz w:val="24"/>
          <w:szCs w:val="24"/>
        </w:rPr>
        <w:t xml:space="preserve"> adelantad</w:t>
      </w:r>
      <w:r w:rsidR="005A2DA0">
        <w:rPr>
          <w:rFonts w:ascii="Times New Roman" w:hAnsi="Times New Roman" w:cs="Times New Roman"/>
          <w:sz w:val="24"/>
          <w:szCs w:val="24"/>
        </w:rPr>
        <w:t>as</w:t>
      </w:r>
      <w:r w:rsidR="00C44783">
        <w:rPr>
          <w:rFonts w:ascii="Times New Roman" w:hAnsi="Times New Roman" w:cs="Times New Roman"/>
          <w:sz w:val="24"/>
          <w:szCs w:val="24"/>
        </w:rPr>
        <w:t xml:space="preserve"> en su contra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783" w:rsidRDefault="00F92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 detractores han ensayado las más rebuscadas explicaciones, desde la de sostener que es un hábil manipulador del culto a la personalidad, mostrarse como un mesías o infundir miedo, sin que ninguna logre encajar con los hechos de su vida. No tiene un aparato de propaganda y publicidad, no defiende ideas esencialistas o fundamentalistas ni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ha ejercido el poder por fuera de los márgenes democráticos.</w:t>
      </w:r>
    </w:p>
    <w:p w:rsidR="00C51899" w:rsidRDefault="00C44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Algún comentarista se atrevió a decir que Uribe</w:t>
      </w:r>
      <w:r w:rsidR="005A2D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dotado de un megáfono 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="005A2D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venció a todos los poderes que apoyaban el sí en el plebiscito del 2016.</w:t>
      </w:r>
      <w:r w:rsidR="00C51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3D8" w:rsidRDefault="00F92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Tiendo a pensar que</w:t>
      </w:r>
      <w:r w:rsidR="008E7207">
        <w:rPr>
          <w:rFonts w:ascii="Times New Roman" w:hAnsi="Times New Roman" w:cs="Times New Roman"/>
          <w:sz w:val="24"/>
          <w:szCs w:val="24"/>
        </w:rPr>
        <w:t xml:space="preserve"> hay al menos cuatro razones a las que se presta poca atención para entender este fenómeno llamado Álvaro Uribe Vélez: sus amplias capacidades de liderazgo, sus conocimientos de los asuntos del Estado, su </w:t>
      </w:r>
      <w:r w:rsidR="00C44783">
        <w:rPr>
          <w:rFonts w:ascii="Times New Roman" w:hAnsi="Times New Roman" w:cs="Times New Roman"/>
          <w:sz w:val="24"/>
          <w:szCs w:val="24"/>
        </w:rPr>
        <w:t xml:space="preserve">temperamento fuerte que lo hace </w:t>
      </w:r>
      <w:r w:rsidR="008E7207">
        <w:rPr>
          <w:rFonts w:ascii="Times New Roman" w:hAnsi="Times New Roman" w:cs="Times New Roman"/>
          <w:sz w:val="24"/>
          <w:szCs w:val="24"/>
        </w:rPr>
        <w:t>resisten</w:t>
      </w:r>
      <w:r w:rsidR="00C44783">
        <w:rPr>
          <w:rFonts w:ascii="Times New Roman" w:hAnsi="Times New Roman" w:cs="Times New Roman"/>
          <w:sz w:val="24"/>
          <w:szCs w:val="24"/>
        </w:rPr>
        <w:t>te</w:t>
      </w:r>
      <w:r w:rsidR="008E7207">
        <w:rPr>
          <w:rFonts w:ascii="Times New Roman" w:hAnsi="Times New Roman" w:cs="Times New Roman"/>
          <w:sz w:val="24"/>
          <w:szCs w:val="24"/>
        </w:rPr>
        <w:t xml:space="preserve"> a los ataques y la torpeza de sus rivales y enemigos que </w:t>
      </w:r>
      <w:r w:rsidR="005A2DA0">
        <w:rPr>
          <w:rFonts w:ascii="Times New Roman" w:hAnsi="Times New Roman" w:cs="Times New Roman"/>
          <w:sz w:val="24"/>
          <w:szCs w:val="24"/>
        </w:rPr>
        <w:t xml:space="preserve">lo </w:t>
      </w:r>
      <w:r w:rsidR="008E7207">
        <w:rPr>
          <w:rFonts w:ascii="Times New Roman" w:hAnsi="Times New Roman" w:cs="Times New Roman"/>
          <w:sz w:val="24"/>
          <w:szCs w:val="24"/>
        </w:rPr>
        <w:t>han endios</w:t>
      </w:r>
      <w:r w:rsidR="005A2DA0">
        <w:rPr>
          <w:rFonts w:ascii="Times New Roman" w:hAnsi="Times New Roman" w:cs="Times New Roman"/>
          <w:sz w:val="24"/>
          <w:szCs w:val="24"/>
        </w:rPr>
        <w:t>ado</w:t>
      </w:r>
      <w:r w:rsidR="008E7207">
        <w:rPr>
          <w:rFonts w:ascii="Times New Roman" w:hAnsi="Times New Roman" w:cs="Times New Roman"/>
          <w:sz w:val="24"/>
          <w:szCs w:val="24"/>
        </w:rPr>
        <w:t xml:space="preserve"> conv</w:t>
      </w:r>
      <w:r w:rsidR="005A2DA0">
        <w:rPr>
          <w:rFonts w:ascii="Times New Roman" w:hAnsi="Times New Roman" w:cs="Times New Roman"/>
          <w:sz w:val="24"/>
          <w:szCs w:val="24"/>
        </w:rPr>
        <w:t>irtiéndolo</w:t>
      </w:r>
      <w:r w:rsidR="008E7207">
        <w:rPr>
          <w:rFonts w:ascii="Times New Roman" w:hAnsi="Times New Roman" w:cs="Times New Roman"/>
          <w:sz w:val="24"/>
          <w:szCs w:val="24"/>
        </w:rPr>
        <w:t xml:space="preserve"> en invulnerable.</w:t>
      </w:r>
    </w:p>
    <w:p w:rsidR="00CE173A" w:rsidRDefault="008E7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Uribe l</w:t>
      </w:r>
      <w:r w:rsidR="00CE173A">
        <w:rPr>
          <w:rFonts w:ascii="Times New Roman" w:hAnsi="Times New Roman" w:cs="Times New Roman"/>
          <w:sz w:val="24"/>
          <w:szCs w:val="24"/>
        </w:rPr>
        <w:t xml:space="preserve">e han fabricado </w:t>
      </w:r>
      <w:r w:rsidR="00517BB1">
        <w:rPr>
          <w:rFonts w:ascii="Times New Roman" w:hAnsi="Times New Roman" w:cs="Times New Roman"/>
          <w:sz w:val="24"/>
          <w:szCs w:val="24"/>
        </w:rPr>
        <w:t xml:space="preserve">rumores y </w:t>
      </w:r>
      <w:r w:rsidR="00CE173A">
        <w:rPr>
          <w:rFonts w:ascii="Times New Roman" w:hAnsi="Times New Roman" w:cs="Times New Roman"/>
          <w:sz w:val="24"/>
          <w:szCs w:val="24"/>
        </w:rPr>
        <w:t xml:space="preserve">acusaciones desde que fue alcalde de Medellín en </w:t>
      </w:r>
      <w:r w:rsidR="00517BB1">
        <w:rPr>
          <w:rFonts w:ascii="Times New Roman" w:hAnsi="Times New Roman" w:cs="Times New Roman"/>
          <w:sz w:val="24"/>
          <w:szCs w:val="24"/>
        </w:rPr>
        <w:t xml:space="preserve">las horas </w:t>
      </w:r>
      <w:r w:rsidR="00CE173A">
        <w:rPr>
          <w:rFonts w:ascii="Times New Roman" w:hAnsi="Times New Roman" w:cs="Times New Roman"/>
          <w:sz w:val="24"/>
          <w:szCs w:val="24"/>
        </w:rPr>
        <w:t>oscur</w:t>
      </w:r>
      <w:r w:rsidR="00517BB1">
        <w:rPr>
          <w:rFonts w:ascii="Times New Roman" w:hAnsi="Times New Roman" w:cs="Times New Roman"/>
          <w:sz w:val="24"/>
          <w:szCs w:val="24"/>
        </w:rPr>
        <w:t>a</w:t>
      </w:r>
      <w:r w:rsidR="00CE173A">
        <w:rPr>
          <w:rFonts w:ascii="Times New Roman" w:hAnsi="Times New Roman" w:cs="Times New Roman"/>
          <w:sz w:val="24"/>
          <w:szCs w:val="24"/>
        </w:rPr>
        <w:t>s del nacimiento y expansión incontrolable del narcotráfico</w:t>
      </w:r>
      <w:r w:rsidR="00517BB1">
        <w:rPr>
          <w:rFonts w:ascii="Times New Roman" w:hAnsi="Times New Roman" w:cs="Times New Roman"/>
          <w:sz w:val="24"/>
          <w:szCs w:val="24"/>
        </w:rPr>
        <w:t xml:space="preserve"> y los carteles mafiosos</w:t>
      </w:r>
      <w:r w:rsidR="00CE17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73A" w:rsidRDefault="007B6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E173A">
        <w:rPr>
          <w:rFonts w:ascii="Times New Roman" w:hAnsi="Times New Roman" w:cs="Times New Roman"/>
          <w:sz w:val="24"/>
          <w:szCs w:val="24"/>
        </w:rPr>
        <w:t>rataron de aplastarlo por ser el</w:t>
      </w:r>
      <w:r>
        <w:rPr>
          <w:rFonts w:ascii="Times New Roman" w:hAnsi="Times New Roman" w:cs="Times New Roman"/>
          <w:sz w:val="24"/>
          <w:szCs w:val="24"/>
        </w:rPr>
        <w:t xml:space="preserve"> promot</w:t>
      </w:r>
      <w:r w:rsidR="00CE173A">
        <w:rPr>
          <w:rFonts w:ascii="Times New Roman" w:hAnsi="Times New Roman" w:cs="Times New Roman"/>
          <w:sz w:val="24"/>
          <w:szCs w:val="24"/>
        </w:rPr>
        <w:t>or de la Ley 100 y de otras leyes que</w:t>
      </w:r>
      <w:r w:rsidR="00517BB1">
        <w:rPr>
          <w:rFonts w:ascii="Times New Roman" w:hAnsi="Times New Roman" w:cs="Times New Roman"/>
          <w:sz w:val="24"/>
          <w:szCs w:val="24"/>
        </w:rPr>
        <w:t>,</w:t>
      </w:r>
      <w:r w:rsidR="00CE173A">
        <w:rPr>
          <w:rFonts w:ascii="Times New Roman" w:hAnsi="Times New Roman" w:cs="Times New Roman"/>
          <w:sz w:val="24"/>
          <w:szCs w:val="24"/>
        </w:rPr>
        <w:t xml:space="preserve"> como senador del partido liberal</w:t>
      </w:r>
      <w:r w:rsidR="00517BB1">
        <w:rPr>
          <w:rFonts w:ascii="Times New Roman" w:hAnsi="Times New Roman" w:cs="Times New Roman"/>
          <w:sz w:val="24"/>
          <w:szCs w:val="24"/>
        </w:rPr>
        <w:t>,</w:t>
      </w:r>
      <w:r w:rsidR="00CE173A">
        <w:rPr>
          <w:rFonts w:ascii="Times New Roman" w:hAnsi="Times New Roman" w:cs="Times New Roman"/>
          <w:sz w:val="24"/>
          <w:szCs w:val="24"/>
        </w:rPr>
        <w:t xml:space="preserve"> sustentó en el Congreso de la República. No se le bajaba de neoliberal </w:t>
      </w:r>
      <w:r w:rsidR="00517BB1">
        <w:rPr>
          <w:rFonts w:ascii="Times New Roman" w:hAnsi="Times New Roman" w:cs="Times New Roman"/>
          <w:sz w:val="24"/>
          <w:szCs w:val="24"/>
        </w:rPr>
        <w:t xml:space="preserve">y </w:t>
      </w:r>
      <w:r w:rsidR="00CE173A">
        <w:rPr>
          <w:rFonts w:ascii="Times New Roman" w:hAnsi="Times New Roman" w:cs="Times New Roman"/>
          <w:sz w:val="24"/>
          <w:szCs w:val="24"/>
        </w:rPr>
        <w:t xml:space="preserve">más derechista que el presidente de la apertura económica, César Gaviria y su ministro de Hacienda Rudolf </w:t>
      </w:r>
      <w:proofErr w:type="spellStart"/>
      <w:r w:rsidR="00CE173A">
        <w:rPr>
          <w:rFonts w:ascii="Times New Roman" w:hAnsi="Times New Roman" w:cs="Times New Roman"/>
          <w:sz w:val="24"/>
          <w:szCs w:val="24"/>
        </w:rPr>
        <w:t>Hommes</w:t>
      </w:r>
      <w:proofErr w:type="spellEnd"/>
      <w:r w:rsidR="00612628">
        <w:rPr>
          <w:rFonts w:ascii="Times New Roman" w:hAnsi="Times New Roman" w:cs="Times New Roman"/>
          <w:sz w:val="24"/>
          <w:szCs w:val="24"/>
        </w:rPr>
        <w:t xml:space="preserve"> </w:t>
      </w:r>
      <w:r w:rsidR="00CE173A">
        <w:rPr>
          <w:rFonts w:ascii="Times New Roman" w:hAnsi="Times New Roman" w:cs="Times New Roman"/>
          <w:sz w:val="24"/>
          <w:szCs w:val="24"/>
        </w:rPr>
        <w:t>hoy en las toldas del liberalismo socialis</w:t>
      </w:r>
      <w:r w:rsidR="00517BB1">
        <w:rPr>
          <w:rFonts w:ascii="Times New Roman" w:hAnsi="Times New Roman" w:cs="Times New Roman"/>
          <w:sz w:val="24"/>
          <w:szCs w:val="24"/>
        </w:rPr>
        <w:t>ta</w:t>
      </w:r>
      <w:r w:rsidR="00CE173A">
        <w:rPr>
          <w:rFonts w:ascii="Times New Roman" w:hAnsi="Times New Roman" w:cs="Times New Roman"/>
          <w:sz w:val="24"/>
          <w:szCs w:val="24"/>
        </w:rPr>
        <w:t>.</w:t>
      </w:r>
    </w:p>
    <w:p w:rsidR="00CE173A" w:rsidRDefault="00EF0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gobernador</w:t>
      </w:r>
      <w:r w:rsidR="008E7207">
        <w:rPr>
          <w:rFonts w:ascii="Times New Roman" w:hAnsi="Times New Roman" w:cs="Times New Roman"/>
          <w:sz w:val="24"/>
          <w:szCs w:val="24"/>
        </w:rPr>
        <w:t xml:space="preserve"> de Antioquia (199</w:t>
      </w:r>
      <w:r w:rsidR="00C44783">
        <w:rPr>
          <w:rFonts w:ascii="Times New Roman" w:hAnsi="Times New Roman" w:cs="Times New Roman"/>
          <w:sz w:val="24"/>
          <w:szCs w:val="24"/>
        </w:rPr>
        <w:t>5</w:t>
      </w:r>
      <w:r w:rsidR="008E7207">
        <w:rPr>
          <w:rFonts w:ascii="Times New Roman" w:hAnsi="Times New Roman" w:cs="Times New Roman"/>
          <w:sz w:val="24"/>
          <w:szCs w:val="24"/>
        </w:rPr>
        <w:t>-1997)</w:t>
      </w:r>
      <w:r w:rsidR="00C44783">
        <w:rPr>
          <w:rFonts w:ascii="Times New Roman" w:hAnsi="Times New Roman" w:cs="Times New Roman"/>
          <w:sz w:val="24"/>
          <w:szCs w:val="24"/>
        </w:rPr>
        <w:t xml:space="preserve"> lideró</w:t>
      </w:r>
      <w:r>
        <w:rPr>
          <w:rFonts w:ascii="Times New Roman" w:hAnsi="Times New Roman" w:cs="Times New Roman"/>
          <w:sz w:val="24"/>
          <w:szCs w:val="24"/>
        </w:rPr>
        <w:t xml:space="preserve"> una política de autoridad y orden que </w:t>
      </w:r>
      <w:r w:rsidR="008E7207">
        <w:rPr>
          <w:rFonts w:ascii="Times New Roman" w:hAnsi="Times New Roman" w:cs="Times New Roman"/>
          <w:sz w:val="24"/>
          <w:szCs w:val="24"/>
        </w:rPr>
        <w:t xml:space="preserve">fue tildada de </w:t>
      </w:r>
      <w:r>
        <w:rPr>
          <w:rFonts w:ascii="Times New Roman" w:hAnsi="Times New Roman" w:cs="Times New Roman"/>
          <w:sz w:val="24"/>
          <w:szCs w:val="24"/>
        </w:rPr>
        <w:t>guerreris</w:t>
      </w:r>
      <w:r w:rsidR="008E7207">
        <w:rPr>
          <w:rFonts w:ascii="Times New Roman" w:hAnsi="Times New Roman" w:cs="Times New Roman"/>
          <w:sz w:val="24"/>
          <w:szCs w:val="24"/>
        </w:rPr>
        <w:t>ta</w:t>
      </w:r>
      <w:r w:rsidR="005A2DA0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 autoritari</w:t>
      </w:r>
      <w:r w:rsidR="008E7207">
        <w:rPr>
          <w:rFonts w:ascii="Times New Roman" w:hAnsi="Times New Roman" w:cs="Times New Roman"/>
          <w:sz w:val="24"/>
          <w:szCs w:val="24"/>
        </w:rPr>
        <w:t>a por sus rivales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7207">
        <w:rPr>
          <w:rFonts w:ascii="Times New Roman" w:hAnsi="Times New Roman" w:cs="Times New Roman"/>
          <w:sz w:val="24"/>
          <w:szCs w:val="24"/>
        </w:rPr>
        <w:t xml:space="preserve"> Fue señalado de haber fundado cuando no de ser el jefe de las autodefensas o grupos paramilitares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207">
        <w:rPr>
          <w:rFonts w:ascii="Times New Roman" w:hAnsi="Times New Roman" w:cs="Times New Roman"/>
          <w:sz w:val="24"/>
          <w:szCs w:val="24"/>
        </w:rPr>
        <w:t xml:space="preserve">por haber </w:t>
      </w:r>
      <w:r w:rsidR="005A2DA0">
        <w:rPr>
          <w:rFonts w:ascii="Times New Roman" w:hAnsi="Times New Roman" w:cs="Times New Roman"/>
          <w:sz w:val="24"/>
          <w:szCs w:val="24"/>
        </w:rPr>
        <w:t>permitido</w:t>
      </w:r>
      <w:r w:rsidR="008E7207">
        <w:rPr>
          <w:rFonts w:ascii="Times New Roman" w:hAnsi="Times New Roman" w:cs="Times New Roman"/>
          <w:sz w:val="24"/>
          <w:szCs w:val="24"/>
        </w:rPr>
        <w:t xml:space="preserve"> las cooperativas de seguridad, las convivir</w:t>
      </w:r>
      <w:r w:rsidR="00C44783">
        <w:rPr>
          <w:rFonts w:ascii="Times New Roman" w:hAnsi="Times New Roman" w:cs="Times New Roman"/>
          <w:sz w:val="24"/>
          <w:szCs w:val="24"/>
        </w:rPr>
        <w:t>,</w:t>
      </w:r>
      <w:r w:rsidR="008E7207">
        <w:rPr>
          <w:rFonts w:ascii="Times New Roman" w:hAnsi="Times New Roman" w:cs="Times New Roman"/>
          <w:sz w:val="24"/>
          <w:szCs w:val="24"/>
        </w:rPr>
        <w:t xml:space="preserve"> apoyado </w:t>
      </w:r>
      <w:r>
        <w:rPr>
          <w:rFonts w:ascii="Times New Roman" w:hAnsi="Times New Roman" w:cs="Times New Roman"/>
          <w:sz w:val="24"/>
          <w:szCs w:val="24"/>
        </w:rPr>
        <w:t xml:space="preserve">en leyes </w:t>
      </w:r>
      <w:r w:rsidR="00517BB1">
        <w:rPr>
          <w:rFonts w:ascii="Times New Roman" w:hAnsi="Times New Roman" w:cs="Times New Roman"/>
          <w:sz w:val="24"/>
          <w:szCs w:val="24"/>
        </w:rPr>
        <w:t xml:space="preserve">de </w:t>
      </w:r>
      <w:r w:rsidR="008E7207">
        <w:rPr>
          <w:rFonts w:ascii="Times New Roman" w:hAnsi="Times New Roman" w:cs="Times New Roman"/>
          <w:sz w:val="24"/>
          <w:szCs w:val="24"/>
        </w:rPr>
        <w:t xml:space="preserve">César </w:t>
      </w:r>
      <w:r w:rsidR="00517BB1">
        <w:rPr>
          <w:rFonts w:ascii="Times New Roman" w:hAnsi="Times New Roman" w:cs="Times New Roman"/>
          <w:sz w:val="24"/>
          <w:szCs w:val="24"/>
        </w:rPr>
        <w:t xml:space="preserve">Gaviria 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517BB1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>decretos</w:t>
      </w:r>
      <w:r w:rsidR="00517BB1">
        <w:rPr>
          <w:rFonts w:ascii="Times New Roman" w:hAnsi="Times New Roman" w:cs="Times New Roman"/>
          <w:sz w:val="24"/>
          <w:szCs w:val="24"/>
        </w:rPr>
        <w:t xml:space="preserve"> de </w:t>
      </w:r>
      <w:r w:rsidR="008E7207">
        <w:rPr>
          <w:rFonts w:ascii="Times New Roman" w:hAnsi="Times New Roman" w:cs="Times New Roman"/>
          <w:sz w:val="24"/>
          <w:szCs w:val="24"/>
        </w:rPr>
        <w:t xml:space="preserve">Ernesto </w:t>
      </w:r>
      <w:r w:rsidR="00517BB1">
        <w:rPr>
          <w:rFonts w:ascii="Times New Roman" w:hAnsi="Times New Roman" w:cs="Times New Roman"/>
          <w:sz w:val="24"/>
          <w:szCs w:val="24"/>
        </w:rPr>
        <w:t xml:space="preserve">Samper y </w:t>
      </w:r>
      <w:r w:rsidR="008E7207">
        <w:rPr>
          <w:rFonts w:ascii="Times New Roman" w:hAnsi="Times New Roman" w:cs="Times New Roman"/>
          <w:sz w:val="24"/>
          <w:szCs w:val="24"/>
        </w:rPr>
        <w:t xml:space="preserve">Horacio </w:t>
      </w:r>
      <w:r w:rsidR="00517BB1">
        <w:rPr>
          <w:rFonts w:ascii="Times New Roman" w:hAnsi="Times New Roman" w:cs="Times New Roman"/>
          <w:sz w:val="24"/>
          <w:szCs w:val="24"/>
        </w:rPr>
        <w:t>Serpa</w:t>
      </w:r>
      <w:r w:rsidR="008E72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138" w:rsidRDefault="00EF0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</w:t>
      </w:r>
      <w:r w:rsidR="008E7207">
        <w:rPr>
          <w:rFonts w:ascii="Times New Roman" w:hAnsi="Times New Roman" w:cs="Times New Roman"/>
          <w:sz w:val="24"/>
          <w:szCs w:val="24"/>
        </w:rPr>
        <w:t>sde</w:t>
      </w:r>
      <w:r w:rsidR="00B22BB7">
        <w:rPr>
          <w:rFonts w:ascii="Times New Roman" w:hAnsi="Times New Roman" w:cs="Times New Roman"/>
          <w:sz w:val="24"/>
          <w:szCs w:val="24"/>
        </w:rPr>
        <w:t xml:space="preserve"> entonces,</w:t>
      </w:r>
      <w:r>
        <w:rPr>
          <w:rFonts w:ascii="Times New Roman" w:hAnsi="Times New Roman" w:cs="Times New Roman"/>
          <w:sz w:val="24"/>
          <w:szCs w:val="24"/>
        </w:rPr>
        <w:t xml:space="preserve"> las izquierdas de todos los matices, obviando el dato del origen presidencial de esa directiva, organizaron contra él </w:t>
      </w:r>
      <w:r w:rsidR="00B22BB7"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 xml:space="preserve"> campaña de denuncia sistemática,</w:t>
      </w:r>
      <w:r w:rsidR="00612628">
        <w:rPr>
          <w:rFonts w:ascii="Times New Roman" w:hAnsi="Times New Roman" w:cs="Times New Roman"/>
          <w:sz w:val="24"/>
          <w:szCs w:val="24"/>
        </w:rPr>
        <w:t xml:space="preserve"> denigrante</w:t>
      </w:r>
      <w:r>
        <w:rPr>
          <w:rFonts w:ascii="Times New Roman" w:hAnsi="Times New Roman" w:cs="Times New Roman"/>
          <w:sz w:val="24"/>
          <w:szCs w:val="24"/>
        </w:rPr>
        <w:t xml:space="preserve"> e implacable</w:t>
      </w:r>
      <w:r w:rsidR="00B22BB7">
        <w:rPr>
          <w:rFonts w:ascii="Times New Roman" w:hAnsi="Times New Roman" w:cs="Times New Roman"/>
          <w:sz w:val="24"/>
          <w:szCs w:val="24"/>
        </w:rPr>
        <w:t xml:space="preserve"> que aún perdura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2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42F" w:rsidRDefault="001B1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Finalizando un siglo e iniciando el otro, </w:t>
      </w:r>
      <w:r w:rsidR="002D3853">
        <w:rPr>
          <w:rFonts w:ascii="Times New Roman" w:hAnsi="Times New Roman" w:cs="Times New Roman"/>
          <w:sz w:val="24"/>
          <w:szCs w:val="24"/>
        </w:rPr>
        <w:t>confluye</w:t>
      </w:r>
      <w:r>
        <w:rPr>
          <w:rFonts w:ascii="Times New Roman" w:hAnsi="Times New Roman" w:cs="Times New Roman"/>
          <w:sz w:val="24"/>
          <w:szCs w:val="24"/>
        </w:rPr>
        <w:t xml:space="preserve">ron </w:t>
      </w:r>
      <w:r w:rsidR="002D3853">
        <w:rPr>
          <w:rFonts w:ascii="Times New Roman" w:hAnsi="Times New Roman" w:cs="Times New Roman"/>
          <w:sz w:val="24"/>
          <w:szCs w:val="24"/>
        </w:rPr>
        <w:t xml:space="preserve">en tal “misión” </w:t>
      </w:r>
      <w:r>
        <w:rPr>
          <w:rFonts w:ascii="Times New Roman" w:hAnsi="Times New Roman" w:cs="Times New Roman"/>
          <w:sz w:val="24"/>
          <w:szCs w:val="24"/>
        </w:rPr>
        <w:t xml:space="preserve">todas las izquierdas, todas las guerrillas, un sinnúmero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defensoras de derechos humanos</w:t>
      </w:r>
      <w:r w:rsidR="002D3853">
        <w:rPr>
          <w:rFonts w:ascii="Times New Roman" w:hAnsi="Times New Roman" w:cs="Times New Roman"/>
          <w:sz w:val="24"/>
          <w:szCs w:val="24"/>
        </w:rPr>
        <w:t>, los principales medios, columnistas, poetas y congresistas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853">
        <w:rPr>
          <w:rFonts w:ascii="Times New Roman" w:hAnsi="Times New Roman" w:cs="Times New Roman"/>
          <w:sz w:val="24"/>
          <w:szCs w:val="24"/>
        </w:rPr>
        <w:t>mamertos, liberales y progres</w:t>
      </w:r>
      <w:r w:rsidR="00B22BB7">
        <w:rPr>
          <w:rFonts w:ascii="Times New Roman" w:hAnsi="Times New Roman" w:cs="Times New Roman"/>
          <w:sz w:val="24"/>
          <w:szCs w:val="24"/>
        </w:rPr>
        <w:t xml:space="preserve"> y</w:t>
      </w:r>
      <w:r w:rsidR="002D3853">
        <w:rPr>
          <w:rFonts w:ascii="Times New Roman" w:hAnsi="Times New Roman" w:cs="Times New Roman"/>
          <w:sz w:val="24"/>
          <w:szCs w:val="24"/>
        </w:rPr>
        <w:t xml:space="preserve"> la intelectualidad </w:t>
      </w:r>
      <w:proofErr w:type="spellStart"/>
      <w:r w:rsidR="002D3853">
        <w:rPr>
          <w:rFonts w:ascii="Times New Roman" w:hAnsi="Times New Roman" w:cs="Times New Roman"/>
          <w:sz w:val="24"/>
          <w:szCs w:val="24"/>
        </w:rPr>
        <w:t>socialbacana</w:t>
      </w:r>
      <w:proofErr w:type="spellEnd"/>
      <w:r w:rsidR="00C44783">
        <w:rPr>
          <w:rFonts w:ascii="Times New Roman" w:hAnsi="Times New Roman" w:cs="Times New Roman"/>
          <w:sz w:val="24"/>
          <w:szCs w:val="24"/>
        </w:rPr>
        <w:t xml:space="preserve">. El objetivo era y sigue siendo </w:t>
      </w:r>
      <w:r w:rsidR="00480954">
        <w:rPr>
          <w:rFonts w:ascii="Times New Roman" w:hAnsi="Times New Roman" w:cs="Times New Roman"/>
          <w:sz w:val="24"/>
          <w:szCs w:val="24"/>
        </w:rPr>
        <w:t xml:space="preserve">hundir a Uribe </w:t>
      </w:r>
      <w:r w:rsidR="00C44783">
        <w:rPr>
          <w:rFonts w:ascii="Times New Roman" w:hAnsi="Times New Roman" w:cs="Times New Roman"/>
          <w:sz w:val="24"/>
          <w:szCs w:val="24"/>
        </w:rPr>
        <w:t xml:space="preserve">tal como </w:t>
      </w:r>
      <w:r w:rsidR="00480954">
        <w:rPr>
          <w:rFonts w:ascii="Times New Roman" w:hAnsi="Times New Roman" w:cs="Times New Roman"/>
          <w:sz w:val="24"/>
          <w:szCs w:val="24"/>
        </w:rPr>
        <w:t xml:space="preserve">lo expresó el congresista electo del </w:t>
      </w:r>
      <w:proofErr w:type="spellStart"/>
      <w:r w:rsidR="00480954">
        <w:rPr>
          <w:rFonts w:ascii="Times New Roman" w:hAnsi="Times New Roman" w:cs="Times New Roman"/>
          <w:sz w:val="24"/>
          <w:szCs w:val="24"/>
        </w:rPr>
        <w:t>petrismo</w:t>
      </w:r>
      <w:proofErr w:type="spellEnd"/>
      <w:r w:rsidR="00480954">
        <w:rPr>
          <w:rFonts w:ascii="Times New Roman" w:hAnsi="Times New Roman" w:cs="Times New Roman"/>
          <w:sz w:val="24"/>
          <w:szCs w:val="24"/>
        </w:rPr>
        <w:t xml:space="preserve"> y cineasta Gustavo Bolívar</w:t>
      </w:r>
      <w:r w:rsidR="00937D85">
        <w:rPr>
          <w:rFonts w:ascii="Times New Roman" w:hAnsi="Times New Roman" w:cs="Times New Roman"/>
          <w:sz w:val="24"/>
          <w:szCs w:val="24"/>
        </w:rPr>
        <w:t>.</w:t>
      </w:r>
    </w:p>
    <w:p w:rsidR="00680D27" w:rsidRDefault="00B22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Siendo presidente y habiendo puesto en marcha su exitosa política de Seguridad Democrática, </w:t>
      </w:r>
      <w:r w:rsidR="00680D27">
        <w:rPr>
          <w:rFonts w:ascii="Times New Roman" w:hAnsi="Times New Roman" w:cs="Times New Roman"/>
          <w:sz w:val="24"/>
          <w:szCs w:val="24"/>
        </w:rPr>
        <w:t>la campaña escaló, le hicieron montajes, le inventaron historias tétricas, escribieron libros</w:t>
      </w:r>
      <w:r w:rsidR="002D3853">
        <w:rPr>
          <w:rFonts w:ascii="Times New Roman" w:hAnsi="Times New Roman" w:cs="Times New Roman"/>
          <w:sz w:val="24"/>
          <w:szCs w:val="24"/>
        </w:rPr>
        <w:t>,</w:t>
      </w:r>
      <w:r w:rsidR="00937D85">
        <w:rPr>
          <w:rFonts w:ascii="Times New Roman" w:hAnsi="Times New Roman" w:cs="Times New Roman"/>
          <w:sz w:val="24"/>
          <w:szCs w:val="24"/>
        </w:rPr>
        <w:t xml:space="preserve"> </w:t>
      </w:r>
      <w:r w:rsidR="00480954">
        <w:rPr>
          <w:rFonts w:ascii="Times New Roman" w:hAnsi="Times New Roman" w:cs="Times New Roman"/>
          <w:sz w:val="24"/>
          <w:szCs w:val="24"/>
        </w:rPr>
        <w:t xml:space="preserve">crónicas, </w:t>
      </w:r>
      <w:proofErr w:type="spellStart"/>
      <w:r w:rsidR="002D3853">
        <w:rPr>
          <w:rFonts w:ascii="Times New Roman" w:hAnsi="Times New Roman" w:cs="Times New Roman"/>
          <w:sz w:val="24"/>
          <w:szCs w:val="24"/>
        </w:rPr>
        <w:t>brochures</w:t>
      </w:r>
      <w:proofErr w:type="spellEnd"/>
      <w:r w:rsidR="002D3853">
        <w:rPr>
          <w:rFonts w:ascii="Times New Roman" w:hAnsi="Times New Roman" w:cs="Times New Roman"/>
          <w:sz w:val="24"/>
          <w:szCs w:val="24"/>
        </w:rPr>
        <w:t>, carpetas lujosas, boletines,</w:t>
      </w:r>
      <w:r w:rsidR="00680D27">
        <w:rPr>
          <w:rFonts w:ascii="Times New Roman" w:hAnsi="Times New Roman" w:cs="Times New Roman"/>
          <w:sz w:val="24"/>
          <w:szCs w:val="24"/>
        </w:rPr>
        <w:t xml:space="preserve"> sobre su </w:t>
      </w:r>
      <w:r w:rsidR="005A2DA0">
        <w:rPr>
          <w:rFonts w:ascii="Times New Roman" w:hAnsi="Times New Roman" w:cs="Times New Roman"/>
          <w:sz w:val="24"/>
          <w:szCs w:val="24"/>
        </w:rPr>
        <w:t>“</w:t>
      </w:r>
      <w:r w:rsidR="00680D27">
        <w:rPr>
          <w:rFonts w:ascii="Times New Roman" w:hAnsi="Times New Roman" w:cs="Times New Roman"/>
          <w:sz w:val="24"/>
          <w:szCs w:val="24"/>
        </w:rPr>
        <w:t>oscura y criminal trayectoria</w:t>
      </w:r>
      <w:r w:rsidR="005A2DA0">
        <w:rPr>
          <w:rFonts w:ascii="Times New Roman" w:hAnsi="Times New Roman" w:cs="Times New Roman"/>
          <w:sz w:val="24"/>
          <w:szCs w:val="24"/>
        </w:rPr>
        <w:t>”</w:t>
      </w:r>
      <w:r w:rsidR="00680D27">
        <w:rPr>
          <w:rFonts w:ascii="Times New Roman" w:hAnsi="Times New Roman" w:cs="Times New Roman"/>
          <w:sz w:val="24"/>
          <w:szCs w:val="24"/>
        </w:rPr>
        <w:t xml:space="preserve">. </w:t>
      </w:r>
      <w:r w:rsidR="002D3853">
        <w:rPr>
          <w:rFonts w:ascii="Times New Roman" w:hAnsi="Times New Roman" w:cs="Times New Roman"/>
          <w:sz w:val="24"/>
          <w:szCs w:val="24"/>
        </w:rPr>
        <w:t>Le realizaron mítines en Colombia y en el ext</w:t>
      </w:r>
      <w:r>
        <w:rPr>
          <w:rFonts w:ascii="Times New Roman" w:hAnsi="Times New Roman" w:cs="Times New Roman"/>
          <w:sz w:val="24"/>
          <w:szCs w:val="24"/>
        </w:rPr>
        <w:t>erior</w:t>
      </w:r>
      <w:r w:rsidR="002D3853">
        <w:rPr>
          <w:rFonts w:ascii="Times New Roman" w:hAnsi="Times New Roman" w:cs="Times New Roman"/>
          <w:sz w:val="24"/>
          <w:szCs w:val="24"/>
        </w:rPr>
        <w:t>, lo sabotearon en universidades negándole la palabra.</w:t>
      </w:r>
    </w:p>
    <w:p w:rsidR="00680D27" w:rsidRDefault="00680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 embargo, </w:t>
      </w:r>
      <w:r w:rsidR="00480954">
        <w:rPr>
          <w:rFonts w:ascii="Times New Roman" w:hAnsi="Times New Roman" w:cs="Times New Roman"/>
          <w:sz w:val="24"/>
          <w:szCs w:val="24"/>
        </w:rPr>
        <w:t xml:space="preserve">a sus perseguidores nada les dice </w:t>
      </w:r>
      <w:proofErr w:type="gramStart"/>
      <w:r w:rsidR="00480954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="00480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 cabo de esos treinta años de </w:t>
      </w:r>
      <w:r w:rsidR="005A2DA0">
        <w:rPr>
          <w:rFonts w:ascii="Times New Roman" w:hAnsi="Times New Roman" w:cs="Times New Roman"/>
          <w:sz w:val="24"/>
          <w:szCs w:val="24"/>
        </w:rPr>
        <w:t>acuciosa</w:t>
      </w:r>
      <w:r>
        <w:rPr>
          <w:rFonts w:ascii="Times New Roman" w:hAnsi="Times New Roman" w:cs="Times New Roman"/>
          <w:sz w:val="24"/>
          <w:szCs w:val="24"/>
        </w:rPr>
        <w:t xml:space="preserve"> vocinglería, </w:t>
      </w:r>
      <w:r w:rsidR="005A2DA0">
        <w:rPr>
          <w:rFonts w:ascii="Times New Roman" w:hAnsi="Times New Roman" w:cs="Times New Roman"/>
          <w:sz w:val="24"/>
          <w:szCs w:val="24"/>
        </w:rPr>
        <w:t>organiz</w:t>
      </w:r>
      <w:r>
        <w:rPr>
          <w:rFonts w:ascii="Times New Roman" w:hAnsi="Times New Roman" w:cs="Times New Roman"/>
          <w:sz w:val="24"/>
          <w:szCs w:val="24"/>
        </w:rPr>
        <w:t>ada con lujo de recursos</w:t>
      </w:r>
      <w:r w:rsidR="00D824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 una avasalladora propaganda y publicidad que </w:t>
      </w:r>
      <w:r w:rsidR="00751C40">
        <w:rPr>
          <w:rFonts w:ascii="Times New Roman" w:hAnsi="Times New Roman" w:cs="Times New Roman"/>
          <w:sz w:val="24"/>
          <w:szCs w:val="24"/>
        </w:rPr>
        <w:t>envidiarían</w:t>
      </w:r>
      <w:r>
        <w:rPr>
          <w:rFonts w:ascii="Times New Roman" w:hAnsi="Times New Roman" w:cs="Times New Roman"/>
          <w:sz w:val="24"/>
          <w:szCs w:val="24"/>
        </w:rPr>
        <w:t xml:space="preserve"> nazis</w:t>
      </w:r>
      <w:r w:rsidR="00751C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comunis</w:t>
      </w:r>
      <w:r w:rsidR="00751C40">
        <w:rPr>
          <w:rFonts w:ascii="Times New Roman" w:hAnsi="Times New Roman" w:cs="Times New Roman"/>
          <w:sz w:val="24"/>
          <w:szCs w:val="24"/>
        </w:rPr>
        <w:t xml:space="preserve">tas y </w:t>
      </w:r>
      <w:r w:rsidR="00937D85">
        <w:rPr>
          <w:rFonts w:ascii="Times New Roman" w:hAnsi="Times New Roman" w:cs="Times New Roman"/>
          <w:sz w:val="24"/>
          <w:szCs w:val="24"/>
        </w:rPr>
        <w:t>fasc</w:t>
      </w:r>
      <w:r>
        <w:rPr>
          <w:rFonts w:ascii="Times New Roman" w:hAnsi="Times New Roman" w:cs="Times New Roman"/>
          <w:sz w:val="24"/>
          <w:szCs w:val="24"/>
        </w:rPr>
        <w:t>i</w:t>
      </w:r>
      <w:r w:rsidR="00751C40">
        <w:rPr>
          <w:rFonts w:ascii="Times New Roman" w:hAnsi="Times New Roman" w:cs="Times New Roman"/>
          <w:sz w:val="24"/>
          <w:szCs w:val="24"/>
        </w:rPr>
        <w:t>stas</w:t>
      </w:r>
      <w:r>
        <w:rPr>
          <w:rFonts w:ascii="Times New Roman" w:hAnsi="Times New Roman" w:cs="Times New Roman"/>
          <w:sz w:val="24"/>
          <w:szCs w:val="24"/>
        </w:rPr>
        <w:t>, n</w:t>
      </w:r>
      <w:r w:rsidR="0048095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ha</w:t>
      </w:r>
      <w:r w:rsidR="00480954">
        <w:rPr>
          <w:rFonts w:ascii="Times New Roman" w:hAnsi="Times New Roman" w:cs="Times New Roman"/>
          <w:sz w:val="24"/>
          <w:szCs w:val="24"/>
        </w:rPr>
        <w:t>yan</w:t>
      </w:r>
      <w:r>
        <w:rPr>
          <w:rFonts w:ascii="Times New Roman" w:hAnsi="Times New Roman" w:cs="Times New Roman"/>
          <w:sz w:val="24"/>
          <w:szCs w:val="24"/>
        </w:rPr>
        <w:t xml:space="preserve"> podido</w:t>
      </w:r>
      <w:r w:rsidR="00480954">
        <w:rPr>
          <w:rFonts w:ascii="Times New Roman" w:hAnsi="Times New Roman" w:cs="Times New Roman"/>
          <w:sz w:val="24"/>
          <w:szCs w:val="24"/>
        </w:rPr>
        <w:t xml:space="preserve"> llevarlo a los estrados judiciales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3853" w:rsidRDefault="000D4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exjefe militar del M-19 qu</w:t>
      </w:r>
      <w:r w:rsidR="00D824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escaló posiciones en la magistratura le aplicó la teoría Roxin consistente en atribuir a un hombre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superpoderoso</w:t>
      </w:r>
      <w:proofErr w:type="spellEnd"/>
      <w:r w:rsidR="002D3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emisión de políticas y órdenes criminales, </w:t>
      </w:r>
      <w:r w:rsidR="00B22BB7">
        <w:rPr>
          <w:rFonts w:ascii="Times New Roman" w:hAnsi="Times New Roman" w:cs="Times New Roman"/>
          <w:sz w:val="24"/>
          <w:szCs w:val="24"/>
        </w:rPr>
        <w:t xml:space="preserve">con la </w:t>
      </w:r>
      <w:r>
        <w:rPr>
          <w:rFonts w:ascii="Times New Roman" w:hAnsi="Times New Roman" w:cs="Times New Roman"/>
          <w:sz w:val="24"/>
          <w:szCs w:val="24"/>
        </w:rPr>
        <w:t>que f</w:t>
      </w:r>
      <w:r w:rsidR="00B22BB7">
        <w:rPr>
          <w:rFonts w:ascii="Times New Roman" w:hAnsi="Times New Roman" w:cs="Times New Roman"/>
          <w:sz w:val="24"/>
          <w:szCs w:val="24"/>
        </w:rPr>
        <w:t>ueron</w:t>
      </w:r>
      <w:r>
        <w:rPr>
          <w:rFonts w:ascii="Times New Roman" w:hAnsi="Times New Roman" w:cs="Times New Roman"/>
          <w:sz w:val="24"/>
          <w:szCs w:val="24"/>
        </w:rPr>
        <w:t xml:space="preserve"> enjuicia</w:t>
      </w:r>
      <w:r w:rsidR="00B22BB7">
        <w:rPr>
          <w:rFonts w:ascii="Times New Roman" w:hAnsi="Times New Roman" w:cs="Times New Roman"/>
          <w:sz w:val="24"/>
          <w:szCs w:val="24"/>
        </w:rPr>
        <w:t xml:space="preserve">dos </w:t>
      </w:r>
      <w:r>
        <w:rPr>
          <w:rFonts w:ascii="Times New Roman" w:hAnsi="Times New Roman" w:cs="Times New Roman"/>
          <w:sz w:val="24"/>
          <w:szCs w:val="24"/>
        </w:rPr>
        <w:t xml:space="preserve">los comandantes nazis. </w:t>
      </w:r>
    </w:p>
    <w:p w:rsidR="000D4BB4" w:rsidRDefault="00301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Apoyado en la etérea noción de contexto, e</w:t>
      </w:r>
      <w:r w:rsidR="00596769">
        <w:rPr>
          <w:rFonts w:ascii="Times New Roman" w:hAnsi="Times New Roman" w:cs="Times New Roman"/>
          <w:sz w:val="24"/>
          <w:szCs w:val="24"/>
        </w:rPr>
        <w:t xml:space="preserve">se magistrado </w:t>
      </w:r>
      <w:r>
        <w:rPr>
          <w:rFonts w:ascii="Times New Roman" w:hAnsi="Times New Roman" w:cs="Times New Roman"/>
          <w:sz w:val="24"/>
          <w:szCs w:val="24"/>
        </w:rPr>
        <w:t xml:space="preserve">presentó </w:t>
      </w:r>
      <w:r w:rsidR="00751C40">
        <w:rPr>
          <w:rFonts w:ascii="Times New Roman" w:hAnsi="Times New Roman" w:cs="Times New Roman"/>
          <w:sz w:val="24"/>
          <w:szCs w:val="24"/>
        </w:rPr>
        <w:t>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769">
        <w:rPr>
          <w:rFonts w:ascii="Times New Roman" w:hAnsi="Times New Roman" w:cs="Times New Roman"/>
          <w:sz w:val="24"/>
          <w:szCs w:val="24"/>
        </w:rPr>
        <w:t>prueba reina</w:t>
      </w:r>
      <w:r>
        <w:rPr>
          <w:rFonts w:ascii="Times New Roman" w:hAnsi="Times New Roman" w:cs="Times New Roman"/>
          <w:sz w:val="24"/>
          <w:szCs w:val="24"/>
        </w:rPr>
        <w:t xml:space="preserve"> contra </w:t>
      </w:r>
      <w:r w:rsidR="00F334EB">
        <w:rPr>
          <w:rFonts w:ascii="Times New Roman" w:hAnsi="Times New Roman" w:cs="Times New Roman"/>
          <w:sz w:val="24"/>
          <w:szCs w:val="24"/>
        </w:rPr>
        <w:t>Uribe</w:t>
      </w:r>
      <w:r w:rsidR="00751C40">
        <w:rPr>
          <w:rFonts w:ascii="Times New Roman" w:hAnsi="Times New Roman" w:cs="Times New Roman"/>
          <w:sz w:val="24"/>
          <w:szCs w:val="24"/>
        </w:rPr>
        <w:t xml:space="preserve"> una metáfora</w:t>
      </w:r>
      <w:r w:rsidR="00596769">
        <w:rPr>
          <w:rFonts w:ascii="Times New Roman" w:hAnsi="Times New Roman" w:cs="Times New Roman"/>
          <w:sz w:val="24"/>
          <w:szCs w:val="24"/>
        </w:rPr>
        <w:t>:</w:t>
      </w:r>
      <w:r w:rsidR="000D4BB4">
        <w:rPr>
          <w:rFonts w:ascii="Times New Roman" w:hAnsi="Times New Roman" w:cs="Times New Roman"/>
          <w:sz w:val="24"/>
          <w:szCs w:val="24"/>
        </w:rPr>
        <w:t xml:space="preserve"> “¿Cómo es posible que alguien se lance a una piscina y no se moje?”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C40">
        <w:rPr>
          <w:rFonts w:ascii="Times New Roman" w:hAnsi="Times New Roman" w:cs="Times New Roman"/>
          <w:sz w:val="24"/>
          <w:szCs w:val="24"/>
        </w:rPr>
        <w:t xml:space="preserve">similar a la que nos aplican </w:t>
      </w:r>
      <w:r>
        <w:rPr>
          <w:rFonts w:ascii="Times New Roman" w:hAnsi="Times New Roman" w:cs="Times New Roman"/>
          <w:sz w:val="24"/>
          <w:szCs w:val="24"/>
        </w:rPr>
        <w:t xml:space="preserve">a los colombianos </w:t>
      </w:r>
      <w:r w:rsidR="00C75F39">
        <w:rPr>
          <w:rFonts w:ascii="Times New Roman" w:hAnsi="Times New Roman" w:cs="Times New Roman"/>
          <w:sz w:val="24"/>
          <w:szCs w:val="24"/>
        </w:rPr>
        <w:t xml:space="preserve">en el exterior </w:t>
      </w:r>
      <w:r w:rsidR="00751C40">
        <w:rPr>
          <w:rFonts w:ascii="Times New Roman" w:hAnsi="Times New Roman" w:cs="Times New Roman"/>
          <w:sz w:val="24"/>
          <w:szCs w:val="24"/>
        </w:rPr>
        <w:t xml:space="preserve">cuando </w:t>
      </w:r>
      <w:r w:rsidR="00C75F39">
        <w:rPr>
          <w:rFonts w:ascii="Times New Roman" w:hAnsi="Times New Roman" w:cs="Times New Roman"/>
          <w:sz w:val="24"/>
          <w:szCs w:val="24"/>
        </w:rPr>
        <w:t xml:space="preserve">nos tildan </w:t>
      </w:r>
      <w:r>
        <w:rPr>
          <w:rFonts w:ascii="Times New Roman" w:hAnsi="Times New Roman" w:cs="Times New Roman"/>
          <w:sz w:val="24"/>
          <w:szCs w:val="24"/>
        </w:rPr>
        <w:t xml:space="preserve">de narcotraficantes </w:t>
      </w:r>
      <w:r w:rsidR="00C75F39">
        <w:rPr>
          <w:rFonts w:ascii="Times New Roman" w:hAnsi="Times New Roman" w:cs="Times New Roman"/>
          <w:sz w:val="24"/>
          <w:szCs w:val="24"/>
        </w:rPr>
        <w:t>por ser nuestro país el mayor exportador mundial de cocaína.</w:t>
      </w:r>
    </w:p>
    <w:p w:rsidR="003014FD" w:rsidRDefault="00B22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Uribe tendría todas las de perder por</w:t>
      </w:r>
      <w:r w:rsidR="003D6660">
        <w:rPr>
          <w:rFonts w:ascii="Times New Roman" w:hAnsi="Times New Roman" w:cs="Times New Roman"/>
          <w:sz w:val="24"/>
          <w:szCs w:val="24"/>
        </w:rPr>
        <w:t xml:space="preserve">que se mete </w:t>
      </w:r>
      <w:r>
        <w:rPr>
          <w:rFonts w:ascii="Times New Roman" w:hAnsi="Times New Roman" w:cs="Times New Roman"/>
          <w:sz w:val="24"/>
          <w:szCs w:val="24"/>
        </w:rPr>
        <w:t>en</w:t>
      </w:r>
      <w:r w:rsidR="003D6660">
        <w:rPr>
          <w:rFonts w:ascii="Times New Roman" w:hAnsi="Times New Roman" w:cs="Times New Roman"/>
          <w:sz w:val="24"/>
          <w:szCs w:val="24"/>
        </w:rPr>
        <w:t xml:space="preserve"> </w:t>
      </w:r>
      <w:r w:rsidR="000D4BB4">
        <w:rPr>
          <w:rFonts w:ascii="Times New Roman" w:hAnsi="Times New Roman" w:cs="Times New Roman"/>
          <w:sz w:val="24"/>
          <w:szCs w:val="24"/>
        </w:rPr>
        <w:t>tod</w:t>
      </w:r>
      <w:r w:rsidR="003D6660">
        <w:rPr>
          <w:rFonts w:ascii="Times New Roman" w:hAnsi="Times New Roman" w:cs="Times New Roman"/>
          <w:sz w:val="24"/>
          <w:szCs w:val="24"/>
        </w:rPr>
        <w:t>as las</w:t>
      </w:r>
      <w:r w:rsidR="000D4BB4">
        <w:rPr>
          <w:rFonts w:ascii="Times New Roman" w:hAnsi="Times New Roman" w:cs="Times New Roman"/>
          <w:sz w:val="24"/>
          <w:szCs w:val="24"/>
        </w:rPr>
        <w:t xml:space="preserve"> candelas, no guarda agua en la boca, se desaliña, se ofusca, se le desliza la lengua</w:t>
      </w:r>
      <w:r w:rsidR="00596769">
        <w:rPr>
          <w:rFonts w:ascii="Times New Roman" w:hAnsi="Times New Roman" w:cs="Times New Roman"/>
          <w:sz w:val="24"/>
          <w:szCs w:val="24"/>
        </w:rPr>
        <w:t xml:space="preserve"> y reconoce ser un gamín de la política, </w:t>
      </w:r>
      <w:r>
        <w:rPr>
          <w:rFonts w:ascii="Times New Roman" w:hAnsi="Times New Roman" w:cs="Times New Roman"/>
          <w:sz w:val="24"/>
          <w:szCs w:val="24"/>
        </w:rPr>
        <w:t xml:space="preserve">y, además, cuenta </w:t>
      </w:r>
      <w:r w:rsidR="000D4BB4">
        <w:rPr>
          <w:rFonts w:ascii="Times New Roman" w:hAnsi="Times New Roman" w:cs="Times New Roman"/>
          <w:sz w:val="24"/>
          <w:szCs w:val="24"/>
        </w:rPr>
        <w:t xml:space="preserve">con la animadversión de la Corte Suprema de Justicia, </w:t>
      </w:r>
      <w:r w:rsidR="00E51569">
        <w:rPr>
          <w:rFonts w:ascii="Times New Roman" w:hAnsi="Times New Roman" w:cs="Times New Roman"/>
          <w:sz w:val="24"/>
          <w:szCs w:val="24"/>
        </w:rPr>
        <w:t xml:space="preserve">de </w:t>
      </w:r>
      <w:r w:rsidR="003014FD">
        <w:rPr>
          <w:rFonts w:ascii="Times New Roman" w:hAnsi="Times New Roman" w:cs="Times New Roman"/>
          <w:sz w:val="24"/>
          <w:szCs w:val="24"/>
        </w:rPr>
        <w:t>F</w:t>
      </w:r>
      <w:r w:rsidR="00E51569">
        <w:rPr>
          <w:rFonts w:ascii="Times New Roman" w:hAnsi="Times New Roman" w:cs="Times New Roman"/>
          <w:sz w:val="24"/>
          <w:szCs w:val="24"/>
        </w:rPr>
        <w:t>iscales generales, de senadores encumbrados</w:t>
      </w:r>
      <w:r w:rsidR="003D6660">
        <w:rPr>
          <w:rFonts w:ascii="Times New Roman" w:hAnsi="Times New Roman" w:cs="Times New Roman"/>
          <w:sz w:val="24"/>
          <w:szCs w:val="24"/>
        </w:rPr>
        <w:t xml:space="preserve"> </w:t>
      </w:r>
      <w:r w:rsidR="00E51569">
        <w:rPr>
          <w:rFonts w:ascii="Times New Roman" w:hAnsi="Times New Roman" w:cs="Times New Roman"/>
          <w:sz w:val="24"/>
          <w:szCs w:val="24"/>
        </w:rPr>
        <w:t>como Carlos Gaviria, Gustavo Petro, Iván Cepeda</w:t>
      </w:r>
      <w:r w:rsidR="003D6660">
        <w:rPr>
          <w:rFonts w:ascii="Times New Roman" w:hAnsi="Times New Roman" w:cs="Times New Roman"/>
          <w:sz w:val="24"/>
          <w:szCs w:val="24"/>
        </w:rPr>
        <w:t>, etc.</w:t>
      </w:r>
      <w:r w:rsidR="00E51569">
        <w:rPr>
          <w:rFonts w:ascii="Times New Roman" w:hAnsi="Times New Roman" w:cs="Times New Roman"/>
          <w:sz w:val="24"/>
          <w:szCs w:val="24"/>
        </w:rPr>
        <w:t xml:space="preserve">, de </w:t>
      </w:r>
      <w:r w:rsidR="003D6660">
        <w:rPr>
          <w:rFonts w:ascii="Times New Roman" w:hAnsi="Times New Roman" w:cs="Times New Roman"/>
          <w:sz w:val="24"/>
          <w:szCs w:val="24"/>
        </w:rPr>
        <w:t xml:space="preserve">los grandes medios, de reconocidos </w:t>
      </w:r>
      <w:r w:rsidR="00E51569">
        <w:rPr>
          <w:rFonts w:ascii="Times New Roman" w:hAnsi="Times New Roman" w:cs="Times New Roman"/>
          <w:sz w:val="24"/>
          <w:szCs w:val="24"/>
        </w:rPr>
        <w:t xml:space="preserve">periodistas como Darío Arizmendi, Yamid Amat, Néstor Morales, </w:t>
      </w:r>
      <w:r w:rsidR="00596769">
        <w:rPr>
          <w:rFonts w:ascii="Times New Roman" w:hAnsi="Times New Roman" w:cs="Times New Roman"/>
          <w:sz w:val="24"/>
          <w:szCs w:val="24"/>
        </w:rPr>
        <w:t xml:space="preserve">Félix de Bedout, </w:t>
      </w:r>
      <w:r w:rsidR="003D6660">
        <w:rPr>
          <w:rFonts w:ascii="Times New Roman" w:hAnsi="Times New Roman" w:cs="Times New Roman"/>
          <w:sz w:val="24"/>
          <w:szCs w:val="24"/>
        </w:rPr>
        <w:t>Julio Sánchez</w:t>
      </w:r>
      <w:r w:rsidR="00231C47">
        <w:rPr>
          <w:rFonts w:ascii="Times New Roman" w:hAnsi="Times New Roman" w:cs="Times New Roman"/>
          <w:sz w:val="24"/>
          <w:szCs w:val="24"/>
        </w:rPr>
        <w:t xml:space="preserve"> que desayunan, almuerzan y cenan </w:t>
      </w:r>
      <w:r w:rsidR="00F334EB">
        <w:rPr>
          <w:rFonts w:ascii="Times New Roman" w:hAnsi="Times New Roman" w:cs="Times New Roman"/>
          <w:sz w:val="24"/>
          <w:szCs w:val="24"/>
        </w:rPr>
        <w:t xml:space="preserve">con </w:t>
      </w:r>
      <w:r w:rsidR="00231C47">
        <w:rPr>
          <w:rFonts w:ascii="Times New Roman" w:hAnsi="Times New Roman" w:cs="Times New Roman"/>
          <w:sz w:val="24"/>
          <w:szCs w:val="24"/>
        </w:rPr>
        <w:t>Uribe</w:t>
      </w:r>
      <w:r w:rsidR="00F334EB">
        <w:rPr>
          <w:rFonts w:ascii="Times New Roman" w:hAnsi="Times New Roman" w:cs="Times New Roman"/>
          <w:sz w:val="24"/>
          <w:szCs w:val="24"/>
        </w:rPr>
        <w:t xml:space="preserve"> de menú</w:t>
      </w:r>
      <w:r w:rsidR="003D6660">
        <w:rPr>
          <w:rFonts w:ascii="Times New Roman" w:hAnsi="Times New Roman" w:cs="Times New Roman"/>
          <w:sz w:val="24"/>
          <w:szCs w:val="24"/>
        </w:rPr>
        <w:t xml:space="preserve">, </w:t>
      </w:r>
      <w:r w:rsidR="00E51569">
        <w:rPr>
          <w:rFonts w:ascii="Times New Roman" w:hAnsi="Times New Roman" w:cs="Times New Roman"/>
          <w:sz w:val="24"/>
          <w:szCs w:val="24"/>
        </w:rPr>
        <w:t xml:space="preserve">de </w:t>
      </w:r>
      <w:r w:rsidR="00596769">
        <w:rPr>
          <w:rFonts w:ascii="Times New Roman" w:hAnsi="Times New Roman" w:cs="Times New Roman"/>
          <w:sz w:val="24"/>
          <w:szCs w:val="24"/>
        </w:rPr>
        <w:t xml:space="preserve">guerrilleros </w:t>
      </w:r>
      <w:r w:rsidR="00E51569">
        <w:rPr>
          <w:rFonts w:ascii="Times New Roman" w:hAnsi="Times New Roman" w:cs="Times New Roman"/>
          <w:sz w:val="24"/>
          <w:szCs w:val="24"/>
        </w:rPr>
        <w:t>reinsertados convertidos en faros morales como</w:t>
      </w:r>
      <w:r w:rsidR="00596769">
        <w:rPr>
          <w:rFonts w:ascii="Times New Roman" w:hAnsi="Times New Roman" w:cs="Times New Roman"/>
          <w:sz w:val="24"/>
          <w:szCs w:val="24"/>
        </w:rPr>
        <w:t xml:space="preserve"> León Valencia, de sociólogos de la lucha armada como Alfredo Molano, de poetas y escritores extraviados de su vocación como William</w:t>
      </w:r>
      <w:r w:rsidR="003D6660">
        <w:rPr>
          <w:rFonts w:ascii="Times New Roman" w:hAnsi="Times New Roman" w:cs="Times New Roman"/>
          <w:sz w:val="24"/>
          <w:szCs w:val="24"/>
        </w:rPr>
        <w:t xml:space="preserve"> Ospina</w:t>
      </w:r>
      <w:r w:rsidR="00596769">
        <w:rPr>
          <w:rFonts w:ascii="Times New Roman" w:hAnsi="Times New Roman" w:cs="Times New Roman"/>
          <w:sz w:val="24"/>
          <w:szCs w:val="24"/>
        </w:rPr>
        <w:t>,</w:t>
      </w:r>
      <w:r w:rsidR="003014FD">
        <w:rPr>
          <w:rFonts w:ascii="Times New Roman" w:hAnsi="Times New Roman" w:cs="Times New Roman"/>
          <w:sz w:val="24"/>
          <w:szCs w:val="24"/>
        </w:rPr>
        <w:t xml:space="preserve"> </w:t>
      </w:r>
      <w:r w:rsidR="00596769">
        <w:rPr>
          <w:rFonts w:ascii="Times New Roman" w:hAnsi="Times New Roman" w:cs="Times New Roman"/>
          <w:sz w:val="24"/>
          <w:szCs w:val="24"/>
        </w:rPr>
        <w:t>de columnistas que se ensañan cada ocho días</w:t>
      </w:r>
      <w:r w:rsidR="003D6660">
        <w:rPr>
          <w:rFonts w:ascii="Times New Roman" w:hAnsi="Times New Roman" w:cs="Times New Roman"/>
          <w:sz w:val="24"/>
          <w:szCs w:val="24"/>
        </w:rPr>
        <w:t xml:space="preserve"> contra </w:t>
      </w:r>
      <w:r>
        <w:rPr>
          <w:rFonts w:ascii="Times New Roman" w:hAnsi="Times New Roman" w:cs="Times New Roman"/>
          <w:sz w:val="24"/>
          <w:szCs w:val="24"/>
        </w:rPr>
        <w:t>é</w:t>
      </w:r>
      <w:r w:rsidR="003D6660">
        <w:rPr>
          <w:rFonts w:ascii="Times New Roman" w:hAnsi="Times New Roman" w:cs="Times New Roman"/>
          <w:sz w:val="24"/>
          <w:szCs w:val="24"/>
        </w:rPr>
        <w:t>l como perros rabiosos</w:t>
      </w:r>
      <w:r w:rsidR="00C75F39">
        <w:rPr>
          <w:rFonts w:ascii="Times New Roman" w:hAnsi="Times New Roman" w:cs="Times New Roman"/>
          <w:sz w:val="24"/>
          <w:szCs w:val="24"/>
        </w:rPr>
        <w:t xml:space="preserve"> </w:t>
      </w:r>
      <w:r w:rsidR="00231C47">
        <w:rPr>
          <w:rFonts w:ascii="Times New Roman" w:hAnsi="Times New Roman" w:cs="Times New Roman"/>
          <w:sz w:val="24"/>
          <w:szCs w:val="24"/>
        </w:rPr>
        <w:t>tipo</w:t>
      </w:r>
      <w:r w:rsidR="003D6660">
        <w:rPr>
          <w:rFonts w:ascii="Times New Roman" w:hAnsi="Times New Roman" w:cs="Times New Roman"/>
          <w:sz w:val="24"/>
          <w:szCs w:val="24"/>
        </w:rPr>
        <w:t xml:space="preserve"> Ramiro Bejarano,</w:t>
      </w:r>
      <w:r w:rsidR="00C75F39">
        <w:rPr>
          <w:rFonts w:ascii="Times New Roman" w:hAnsi="Times New Roman" w:cs="Times New Roman"/>
          <w:sz w:val="24"/>
          <w:szCs w:val="24"/>
        </w:rPr>
        <w:t xml:space="preserve"> </w:t>
      </w:r>
      <w:r w:rsidR="00596769">
        <w:rPr>
          <w:rFonts w:ascii="Times New Roman" w:hAnsi="Times New Roman" w:cs="Times New Roman"/>
          <w:sz w:val="24"/>
          <w:szCs w:val="24"/>
        </w:rPr>
        <w:t xml:space="preserve">Antonio Caballero, Cecilia Orozco, Cristina de la Torre y familia, y de un numeroso </w:t>
      </w:r>
      <w:r w:rsidR="00C25B58">
        <w:rPr>
          <w:rFonts w:ascii="Times New Roman" w:hAnsi="Times New Roman" w:cs="Times New Roman"/>
          <w:sz w:val="24"/>
          <w:szCs w:val="24"/>
        </w:rPr>
        <w:t xml:space="preserve">club de </w:t>
      </w:r>
      <w:r w:rsidR="00480954">
        <w:rPr>
          <w:rFonts w:ascii="Times New Roman" w:hAnsi="Times New Roman" w:cs="Times New Roman"/>
          <w:sz w:val="24"/>
          <w:szCs w:val="24"/>
        </w:rPr>
        <w:t xml:space="preserve">loros aprendices del </w:t>
      </w:r>
      <w:r w:rsidR="00C25B58">
        <w:rPr>
          <w:rFonts w:ascii="Times New Roman" w:hAnsi="Times New Roman" w:cs="Times New Roman"/>
          <w:sz w:val="24"/>
          <w:szCs w:val="24"/>
        </w:rPr>
        <w:t>rumor</w:t>
      </w:r>
      <w:r w:rsidR="00750520">
        <w:rPr>
          <w:rFonts w:ascii="Times New Roman" w:hAnsi="Times New Roman" w:cs="Times New Roman"/>
          <w:sz w:val="24"/>
          <w:szCs w:val="24"/>
        </w:rPr>
        <w:t xml:space="preserve">, la insidia y la calumnia </w:t>
      </w:r>
      <w:r w:rsidR="00F334EB">
        <w:rPr>
          <w:rFonts w:ascii="Times New Roman" w:hAnsi="Times New Roman" w:cs="Times New Roman"/>
          <w:sz w:val="24"/>
          <w:szCs w:val="24"/>
        </w:rPr>
        <w:t>que imitan a</w:t>
      </w:r>
      <w:r w:rsidR="00C25B58">
        <w:rPr>
          <w:rFonts w:ascii="Times New Roman" w:hAnsi="Times New Roman" w:cs="Times New Roman"/>
          <w:sz w:val="24"/>
          <w:szCs w:val="24"/>
        </w:rPr>
        <w:t xml:space="preserve"> Daniel </w:t>
      </w:r>
      <w:proofErr w:type="spellStart"/>
      <w:r w:rsidR="00C25B58">
        <w:rPr>
          <w:rFonts w:ascii="Times New Roman" w:hAnsi="Times New Roman" w:cs="Times New Roman"/>
          <w:sz w:val="24"/>
          <w:szCs w:val="24"/>
        </w:rPr>
        <w:t>Coronell</w:t>
      </w:r>
      <w:proofErr w:type="spellEnd"/>
      <w:r w:rsidR="003014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4FD" w:rsidRDefault="003C6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¿De qué material está hecho este hombre que resiste tamaña embestida, siendo que en su contra han coincidido </w:t>
      </w:r>
      <w:r w:rsidR="00480954">
        <w:rPr>
          <w:rFonts w:ascii="Times New Roman" w:hAnsi="Times New Roman" w:cs="Times New Roman"/>
          <w:sz w:val="24"/>
          <w:szCs w:val="24"/>
        </w:rPr>
        <w:t>los grandes poderes del país? Q</w:t>
      </w:r>
      <w:r w:rsidR="003014FD">
        <w:rPr>
          <w:rFonts w:ascii="Times New Roman" w:hAnsi="Times New Roman" w:cs="Times New Roman"/>
          <w:sz w:val="24"/>
          <w:szCs w:val="24"/>
        </w:rPr>
        <w:t xml:space="preserve">uienes predican la reconciliación </w:t>
      </w:r>
      <w:r w:rsidR="003014FD">
        <w:rPr>
          <w:rFonts w:ascii="Times New Roman" w:hAnsi="Times New Roman" w:cs="Times New Roman"/>
          <w:sz w:val="24"/>
          <w:szCs w:val="24"/>
        </w:rPr>
        <w:lastRenderedPageBreak/>
        <w:t xml:space="preserve">nacional </w:t>
      </w:r>
      <w:r w:rsidR="00750520">
        <w:rPr>
          <w:rFonts w:ascii="Times New Roman" w:hAnsi="Times New Roman" w:cs="Times New Roman"/>
          <w:sz w:val="24"/>
          <w:szCs w:val="24"/>
        </w:rPr>
        <w:t xml:space="preserve">lo </w:t>
      </w:r>
      <w:r w:rsidR="00751C40">
        <w:rPr>
          <w:rFonts w:ascii="Times New Roman" w:hAnsi="Times New Roman" w:cs="Times New Roman"/>
          <w:sz w:val="24"/>
          <w:szCs w:val="24"/>
        </w:rPr>
        <w:t>excluy</w:t>
      </w:r>
      <w:r w:rsidR="00750520">
        <w:rPr>
          <w:rFonts w:ascii="Times New Roman" w:hAnsi="Times New Roman" w:cs="Times New Roman"/>
          <w:sz w:val="24"/>
          <w:szCs w:val="24"/>
        </w:rPr>
        <w:t>en a él</w:t>
      </w:r>
      <w:r w:rsidR="00F334EB">
        <w:rPr>
          <w:rFonts w:ascii="Times New Roman" w:hAnsi="Times New Roman" w:cs="Times New Roman"/>
          <w:sz w:val="24"/>
          <w:szCs w:val="24"/>
        </w:rPr>
        <w:t>, a su familia también vituperada</w:t>
      </w:r>
      <w:r w:rsidR="00750520">
        <w:rPr>
          <w:rFonts w:ascii="Times New Roman" w:hAnsi="Times New Roman" w:cs="Times New Roman"/>
          <w:sz w:val="24"/>
          <w:szCs w:val="24"/>
        </w:rPr>
        <w:t xml:space="preserve"> </w:t>
      </w:r>
      <w:r w:rsidR="00751C40">
        <w:rPr>
          <w:rFonts w:ascii="Times New Roman" w:hAnsi="Times New Roman" w:cs="Times New Roman"/>
          <w:sz w:val="24"/>
          <w:szCs w:val="24"/>
        </w:rPr>
        <w:t>y</w:t>
      </w:r>
      <w:r w:rsidR="003014FD">
        <w:rPr>
          <w:rFonts w:ascii="Times New Roman" w:hAnsi="Times New Roman" w:cs="Times New Roman"/>
          <w:sz w:val="24"/>
          <w:szCs w:val="24"/>
        </w:rPr>
        <w:t xml:space="preserve"> a sus millones de seguidores</w:t>
      </w:r>
      <w:r w:rsidR="00751C40">
        <w:rPr>
          <w:rFonts w:ascii="Times New Roman" w:hAnsi="Times New Roman" w:cs="Times New Roman"/>
          <w:sz w:val="24"/>
          <w:szCs w:val="24"/>
        </w:rPr>
        <w:t xml:space="preserve"> de </w:t>
      </w:r>
      <w:r w:rsidR="00750520">
        <w:rPr>
          <w:rFonts w:ascii="Times New Roman" w:hAnsi="Times New Roman" w:cs="Times New Roman"/>
          <w:sz w:val="24"/>
          <w:szCs w:val="24"/>
        </w:rPr>
        <w:t>tal propósito</w:t>
      </w:r>
      <w:r w:rsidR="003014FD">
        <w:rPr>
          <w:rFonts w:ascii="Times New Roman" w:hAnsi="Times New Roman" w:cs="Times New Roman"/>
          <w:sz w:val="24"/>
          <w:szCs w:val="24"/>
        </w:rPr>
        <w:t>.</w:t>
      </w:r>
      <w:r w:rsidR="00751C40">
        <w:rPr>
          <w:rFonts w:ascii="Times New Roman" w:hAnsi="Times New Roman" w:cs="Times New Roman"/>
          <w:sz w:val="24"/>
          <w:szCs w:val="24"/>
        </w:rPr>
        <w:t xml:space="preserve"> Y hay miembros de las elites tradicionales y empresarios poderosísimos que para cerrarle el paso apoyan proyectos y líderes populistas y de extrema izquierda.</w:t>
      </w:r>
    </w:p>
    <w:p w:rsidR="00751C40" w:rsidRDefault="00231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¿Será que hay alguien que estudie, sin insultar, este fenómeno de la política colombiana y latinoamericana, que</w:t>
      </w:r>
      <w:r w:rsidR="003D6660">
        <w:rPr>
          <w:rFonts w:ascii="Times New Roman" w:hAnsi="Times New Roman" w:cs="Times New Roman"/>
          <w:sz w:val="24"/>
          <w:szCs w:val="24"/>
        </w:rPr>
        <w:t xml:space="preserve">, muy a pesar de todos sus enemigos, </w:t>
      </w:r>
      <w:r>
        <w:rPr>
          <w:rFonts w:ascii="Times New Roman" w:hAnsi="Times New Roman" w:cs="Times New Roman"/>
          <w:sz w:val="24"/>
          <w:szCs w:val="24"/>
        </w:rPr>
        <w:t>es el dirigente político</w:t>
      </w:r>
      <w:r w:rsidR="003D6660">
        <w:rPr>
          <w:rFonts w:ascii="Times New Roman" w:hAnsi="Times New Roman" w:cs="Times New Roman"/>
          <w:sz w:val="24"/>
          <w:szCs w:val="24"/>
        </w:rPr>
        <w:t xml:space="preserve"> más querid</w:t>
      </w:r>
      <w:r>
        <w:rPr>
          <w:rFonts w:ascii="Times New Roman" w:hAnsi="Times New Roman" w:cs="Times New Roman"/>
          <w:sz w:val="24"/>
          <w:szCs w:val="24"/>
        </w:rPr>
        <w:t>o</w:t>
      </w:r>
      <w:r w:rsidR="003D6660">
        <w:rPr>
          <w:rFonts w:ascii="Times New Roman" w:hAnsi="Times New Roman" w:cs="Times New Roman"/>
          <w:sz w:val="24"/>
          <w:szCs w:val="24"/>
        </w:rPr>
        <w:t xml:space="preserve"> por los colombianos</w:t>
      </w:r>
      <w:r>
        <w:rPr>
          <w:rFonts w:ascii="Times New Roman" w:hAnsi="Times New Roman" w:cs="Times New Roman"/>
          <w:sz w:val="24"/>
          <w:szCs w:val="24"/>
        </w:rPr>
        <w:t>?</w:t>
      </w:r>
      <w:r w:rsidR="003D6660">
        <w:rPr>
          <w:rFonts w:ascii="Times New Roman" w:hAnsi="Times New Roman" w:cs="Times New Roman"/>
          <w:sz w:val="24"/>
          <w:szCs w:val="24"/>
        </w:rPr>
        <w:t xml:space="preserve"> No lo digo yo, las encuestas </w:t>
      </w:r>
      <w:r w:rsidR="00751C40">
        <w:rPr>
          <w:rFonts w:ascii="Times New Roman" w:hAnsi="Times New Roman" w:cs="Times New Roman"/>
          <w:sz w:val="24"/>
          <w:szCs w:val="24"/>
        </w:rPr>
        <w:t xml:space="preserve">en </w:t>
      </w:r>
      <w:r w:rsidR="003D6660">
        <w:rPr>
          <w:rFonts w:ascii="Times New Roman" w:hAnsi="Times New Roman" w:cs="Times New Roman"/>
          <w:sz w:val="24"/>
          <w:szCs w:val="24"/>
        </w:rPr>
        <w:t>los últimos 16 años.</w:t>
      </w:r>
    </w:p>
    <w:p w:rsidR="00680D27" w:rsidRPr="00B86993" w:rsidRDefault="00751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Darío Acevedo Carmona, 2 de abril de 2018</w:t>
      </w:r>
      <w:r w:rsidR="003C6A4F">
        <w:rPr>
          <w:rFonts w:ascii="Times New Roman" w:hAnsi="Times New Roman" w:cs="Times New Roman"/>
          <w:sz w:val="24"/>
          <w:szCs w:val="24"/>
        </w:rPr>
        <w:t xml:space="preserve"> </w:t>
      </w:r>
      <w:r w:rsidR="00C25B58">
        <w:rPr>
          <w:rFonts w:ascii="Times New Roman" w:hAnsi="Times New Roman" w:cs="Times New Roman"/>
          <w:sz w:val="24"/>
          <w:szCs w:val="24"/>
        </w:rPr>
        <w:t xml:space="preserve"> </w:t>
      </w:r>
      <w:r w:rsidR="00E51569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80D27" w:rsidRPr="00B869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93"/>
    <w:rsid w:val="000D4BB4"/>
    <w:rsid w:val="001B142F"/>
    <w:rsid w:val="001D1344"/>
    <w:rsid w:val="00231C47"/>
    <w:rsid w:val="002D3853"/>
    <w:rsid w:val="003014FD"/>
    <w:rsid w:val="003C6A4F"/>
    <w:rsid w:val="003D6660"/>
    <w:rsid w:val="003E370E"/>
    <w:rsid w:val="00480954"/>
    <w:rsid w:val="00517BB1"/>
    <w:rsid w:val="00520D72"/>
    <w:rsid w:val="00596769"/>
    <w:rsid w:val="005A2DA0"/>
    <w:rsid w:val="00612628"/>
    <w:rsid w:val="00680D27"/>
    <w:rsid w:val="00696796"/>
    <w:rsid w:val="00750520"/>
    <w:rsid w:val="00751C40"/>
    <w:rsid w:val="007B6617"/>
    <w:rsid w:val="008E7207"/>
    <w:rsid w:val="00937D85"/>
    <w:rsid w:val="00962E52"/>
    <w:rsid w:val="00B22BB7"/>
    <w:rsid w:val="00B86993"/>
    <w:rsid w:val="00BF27EF"/>
    <w:rsid w:val="00C25B58"/>
    <w:rsid w:val="00C44783"/>
    <w:rsid w:val="00C51899"/>
    <w:rsid w:val="00C75F39"/>
    <w:rsid w:val="00CE173A"/>
    <w:rsid w:val="00D82407"/>
    <w:rsid w:val="00DE69CA"/>
    <w:rsid w:val="00E51569"/>
    <w:rsid w:val="00E73325"/>
    <w:rsid w:val="00EF0138"/>
    <w:rsid w:val="00F274F8"/>
    <w:rsid w:val="00F334EB"/>
    <w:rsid w:val="00F923D8"/>
    <w:rsid w:val="00FF0EF7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104E"/>
  <w15:chartTrackingRefBased/>
  <w15:docId w15:val="{A70ED823-655B-4CE5-AD6C-9B596B91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1001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Acevedo</dc:creator>
  <cp:keywords/>
  <dc:description/>
  <cp:lastModifiedBy>Paulina Acevedo</cp:lastModifiedBy>
  <cp:revision>5</cp:revision>
  <dcterms:created xsi:type="dcterms:W3CDTF">2018-03-31T17:26:00Z</dcterms:created>
  <dcterms:modified xsi:type="dcterms:W3CDTF">2018-04-01T14:29:00Z</dcterms:modified>
</cp:coreProperties>
</file>