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125" w:rsidRPr="00314AA2" w:rsidRDefault="00DE5125" w:rsidP="00806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10936344"/>
      <w:r w:rsidRPr="00314AA2">
        <w:rPr>
          <w:rFonts w:ascii="Times New Roman" w:hAnsi="Times New Roman" w:cs="Times New Roman"/>
          <w:b/>
          <w:sz w:val="24"/>
          <w:szCs w:val="24"/>
        </w:rPr>
        <w:t xml:space="preserve">¿Tenemos identidad los colombianos? </w:t>
      </w:r>
      <w:r w:rsidR="002758A2" w:rsidRPr="00314AA2">
        <w:rPr>
          <w:rFonts w:ascii="Times New Roman" w:hAnsi="Times New Roman" w:cs="Times New Roman"/>
          <w:b/>
          <w:sz w:val="24"/>
          <w:szCs w:val="24"/>
        </w:rPr>
        <w:t>y</w:t>
      </w:r>
      <w:r w:rsidR="00703DFD" w:rsidRPr="00314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AA2">
        <w:rPr>
          <w:rFonts w:ascii="Times New Roman" w:hAnsi="Times New Roman" w:cs="Times New Roman"/>
          <w:b/>
          <w:sz w:val="24"/>
          <w:szCs w:val="24"/>
        </w:rPr>
        <w:t>I</w:t>
      </w:r>
      <w:r w:rsidR="00F4588A" w:rsidRPr="00314AA2">
        <w:rPr>
          <w:rFonts w:ascii="Times New Roman" w:hAnsi="Times New Roman" w:cs="Times New Roman"/>
          <w:b/>
          <w:sz w:val="24"/>
          <w:szCs w:val="24"/>
        </w:rPr>
        <w:t>I</w:t>
      </w:r>
    </w:p>
    <w:bookmarkEnd w:id="0"/>
    <w:p w:rsidR="00A03F74" w:rsidRPr="00314AA2" w:rsidRDefault="00A03F74" w:rsidP="0080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14AA2">
        <w:rPr>
          <w:rFonts w:ascii="Times New Roman" w:hAnsi="Times New Roman" w:cs="Times New Roman"/>
          <w:sz w:val="24"/>
          <w:szCs w:val="24"/>
        </w:rPr>
        <w:t>En línea con el razonamiento de la columna anterior</w:t>
      </w:r>
      <w:r w:rsidR="0080628D" w:rsidRPr="00314AA2">
        <w:rPr>
          <w:rFonts w:ascii="Times New Roman" w:hAnsi="Times New Roman" w:cs="Times New Roman"/>
          <w:sz w:val="24"/>
          <w:szCs w:val="24"/>
        </w:rPr>
        <w:t xml:space="preserve">, </w:t>
      </w:r>
      <w:r w:rsidRPr="00314AA2">
        <w:rPr>
          <w:rFonts w:ascii="Times New Roman" w:hAnsi="Times New Roman" w:cs="Times New Roman"/>
          <w:sz w:val="24"/>
          <w:szCs w:val="24"/>
        </w:rPr>
        <w:t xml:space="preserve">habría aceptar </w:t>
      </w:r>
      <w:r w:rsidR="0080628D" w:rsidRPr="00314AA2">
        <w:rPr>
          <w:rFonts w:ascii="Times New Roman" w:hAnsi="Times New Roman" w:cs="Times New Roman"/>
          <w:sz w:val="24"/>
          <w:szCs w:val="24"/>
        </w:rPr>
        <w:t>que ninguna historia o relato del pasado</w:t>
      </w:r>
      <w:r w:rsidR="00703DFD" w:rsidRPr="00314AA2">
        <w:rPr>
          <w:rFonts w:ascii="Times New Roman" w:hAnsi="Times New Roman" w:cs="Times New Roman"/>
          <w:sz w:val="24"/>
          <w:szCs w:val="24"/>
        </w:rPr>
        <w:t xml:space="preserve"> nacional tiene sello de garantía </w:t>
      </w:r>
      <w:r w:rsidRPr="00314AA2">
        <w:rPr>
          <w:rFonts w:ascii="Times New Roman" w:hAnsi="Times New Roman" w:cs="Times New Roman"/>
          <w:sz w:val="24"/>
          <w:szCs w:val="24"/>
        </w:rPr>
        <w:t xml:space="preserve">o </w:t>
      </w:r>
      <w:r w:rsidR="00703DFD" w:rsidRPr="00314AA2">
        <w:rPr>
          <w:rFonts w:ascii="Times New Roman" w:hAnsi="Times New Roman" w:cs="Times New Roman"/>
          <w:sz w:val="24"/>
          <w:szCs w:val="24"/>
        </w:rPr>
        <w:t>de inmutabilidad</w:t>
      </w:r>
      <w:r w:rsidR="0080628D" w:rsidRPr="00314AA2">
        <w:rPr>
          <w:rFonts w:ascii="Times New Roman" w:hAnsi="Times New Roman" w:cs="Times New Roman"/>
          <w:sz w:val="24"/>
          <w:szCs w:val="24"/>
        </w:rPr>
        <w:t xml:space="preserve"> y que no tenemos la opción de ocultar nada</w:t>
      </w:r>
      <w:r w:rsidRPr="00314AA2">
        <w:rPr>
          <w:rFonts w:ascii="Times New Roman" w:hAnsi="Times New Roman" w:cs="Times New Roman"/>
          <w:sz w:val="24"/>
          <w:szCs w:val="24"/>
        </w:rPr>
        <w:t>.</w:t>
      </w:r>
    </w:p>
    <w:p w:rsidR="0080628D" w:rsidRPr="00314AA2" w:rsidRDefault="00A03F74" w:rsidP="0080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14AA2">
        <w:rPr>
          <w:rFonts w:ascii="Times New Roman" w:hAnsi="Times New Roman" w:cs="Times New Roman"/>
          <w:sz w:val="24"/>
          <w:szCs w:val="24"/>
        </w:rPr>
        <w:t>E</w:t>
      </w:r>
      <w:r w:rsidR="0080628D" w:rsidRPr="00314AA2">
        <w:rPr>
          <w:rFonts w:ascii="Times New Roman" w:hAnsi="Times New Roman" w:cs="Times New Roman"/>
          <w:sz w:val="24"/>
          <w:szCs w:val="24"/>
        </w:rPr>
        <w:t>ntender</w:t>
      </w:r>
      <w:r w:rsidRPr="00314AA2">
        <w:rPr>
          <w:rFonts w:ascii="Times New Roman" w:hAnsi="Times New Roman" w:cs="Times New Roman"/>
          <w:sz w:val="24"/>
          <w:szCs w:val="24"/>
        </w:rPr>
        <w:t>, por ejemplo,</w:t>
      </w:r>
      <w:r w:rsidR="0080628D" w:rsidRPr="00314AA2">
        <w:rPr>
          <w:rFonts w:ascii="Times New Roman" w:hAnsi="Times New Roman" w:cs="Times New Roman"/>
          <w:sz w:val="24"/>
          <w:szCs w:val="24"/>
        </w:rPr>
        <w:t xml:space="preserve"> que nuestro país, como casi todos en el mundo, no tiene un solo hito fundacional</w:t>
      </w:r>
      <w:r w:rsidR="004C24CE" w:rsidRPr="00314AA2">
        <w:rPr>
          <w:rFonts w:ascii="Times New Roman" w:hAnsi="Times New Roman" w:cs="Times New Roman"/>
          <w:sz w:val="24"/>
          <w:szCs w:val="24"/>
        </w:rPr>
        <w:t xml:space="preserve"> ni una historia sin sobresaltos</w:t>
      </w:r>
      <w:r w:rsidR="0080628D" w:rsidRPr="00314AA2">
        <w:rPr>
          <w:rFonts w:ascii="Times New Roman" w:hAnsi="Times New Roman" w:cs="Times New Roman"/>
          <w:sz w:val="24"/>
          <w:szCs w:val="24"/>
        </w:rPr>
        <w:t xml:space="preserve">. Además del impactante 20 de julio o del heroico 7 de agosto hay que rememorar otros hechos capitales de nuestra existencia que, al margen de doctas polémicas y sesudas investigaciones sobre detalles y circunstancias, </w:t>
      </w:r>
      <w:r w:rsidR="00B65BCB" w:rsidRPr="00314AA2">
        <w:rPr>
          <w:rFonts w:ascii="Times New Roman" w:hAnsi="Times New Roman" w:cs="Times New Roman"/>
          <w:sz w:val="24"/>
          <w:szCs w:val="24"/>
        </w:rPr>
        <w:t xml:space="preserve">han </w:t>
      </w:r>
      <w:r w:rsidR="0080628D" w:rsidRPr="00314AA2">
        <w:rPr>
          <w:rFonts w:ascii="Times New Roman" w:hAnsi="Times New Roman" w:cs="Times New Roman"/>
          <w:sz w:val="24"/>
          <w:szCs w:val="24"/>
        </w:rPr>
        <w:t>marca</w:t>
      </w:r>
      <w:r w:rsidR="00B65BCB" w:rsidRPr="00314AA2">
        <w:rPr>
          <w:rFonts w:ascii="Times New Roman" w:hAnsi="Times New Roman" w:cs="Times New Roman"/>
          <w:sz w:val="24"/>
          <w:szCs w:val="24"/>
        </w:rPr>
        <w:t>do</w:t>
      </w:r>
      <w:r w:rsidR="0080628D" w:rsidRPr="00314AA2">
        <w:rPr>
          <w:rFonts w:ascii="Times New Roman" w:hAnsi="Times New Roman" w:cs="Times New Roman"/>
          <w:sz w:val="24"/>
          <w:szCs w:val="24"/>
        </w:rPr>
        <w:t xml:space="preserve"> el proceso de formación de nuestra </w:t>
      </w:r>
      <w:r w:rsidR="002758A2" w:rsidRPr="00314AA2">
        <w:rPr>
          <w:rFonts w:ascii="Times New Roman" w:hAnsi="Times New Roman" w:cs="Times New Roman"/>
          <w:sz w:val="24"/>
          <w:szCs w:val="24"/>
        </w:rPr>
        <w:t xml:space="preserve">nacionalidad e </w:t>
      </w:r>
      <w:r w:rsidR="0080628D" w:rsidRPr="00314AA2">
        <w:rPr>
          <w:rFonts w:ascii="Times New Roman" w:hAnsi="Times New Roman" w:cs="Times New Roman"/>
          <w:sz w:val="24"/>
          <w:szCs w:val="24"/>
        </w:rPr>
        <w:t>instituciones.</w:t>
      </w:r>
    </w:p>
    <w:p w:rsidR="004C24CE" w:rsidRPr="00314AA2" w:rsidRDefault="0080628D" w:rsidP="0080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14AA2">
        <w:rPr>
          <w:rFonts w:ascii="Times New Roman" w:hAnsi="Times New Roman" w:cs="Times New Roman"/>
          <w:sz w:val="24"/>
          <w:szCs w:val="24"/>
        </w:rPr>
        <w:t>Todo ha sido fruto de una búsqueda y de muchísimos ensayos</w:t>
      </w:r>
      <w:r w:rsidR="00A03F74" w:rsidRPr="00314AA2">
        <w:rPr>
          <w:rFonts w:ascii="Times New Roman" w:hAnsi="Times New Roman" w:cs="Times New Roman"/>
          <w:sz w:val="24"/>
          <w:szCs w:val="24"/>
        </w:rPr>
        <w:t xml:space="preserve"> tal como ocurría en muchas regiones de Occidente, desde la Francia de 1789, pasando por la independencia norteamericana de 1</w:t>
      </w:r>
      <w:r w:rsidR="0015237E" w:rsidRPr="00314AA2">
        <w:rPr>
          <w:rFonts w:ascii="Times New Roman" w:hAnsi="Times New Roman" w:cs="Times New Roman"/>
          <w:sz w:val="24"/>
          <w:szCs w:val="24"/>
        </w:rPr>
        <w:t>7</w:t>
      </w:r>
      <w:r w:rsidR="00A03F74" w:rsidRPr="00314AA2">
        <w:rPr>
          <w:rFonts w:ascii="Times New Roman" w:hAnsi="Times New Roman" w:cs="Times New Roman"/>
          <w:sz w:val="24"/>
          <w:szCs w:val="24"/>
        </w:rPr>
        <w:t>76</w:t>
      </w:r>
      <w:r w:rsidR="004C24CE" w:rsidRPr="00314AA2">
        <w:rPr>
          <w:rFonts w:ascii="Times New Roman" w:hAnsi="Times New Roman" w:cs="Times New Roman"/>
          <w:sz w:val="24"/>
          <w:szCs w:val="24"/>
        </w:rPr>
        <w:t xml:space="preserve"> </w:t>
      </w:r>
      <w:r w:rsidR="00A03F74" w:rsidRPr="00314AA2">
        <w:rPr>
          <w:rFonts w:ascii="Times New Roman" w:hAnsi="Times New Roman" w:cs="Times New Roman"/>
          <w:sz w:val="24"/>
          <w:szCs w:val="24"/>
        </w:rPr>
        <w:t>y la misma España en donde las Cortes de Cádiz debatían entre una monarquía constitucional o una república</w:t>
      </w:r>
      <w:r w:rsidR="004C24CE" w:rsidRPr="00314A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C98" w:rsidRPr="00314AA2" w:rsidRDefault="00B464A2" w:rsidP="0080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14AA2">
        <w:rPr>
          <w:rFonts w:ascii="Times New Roman" w:hAnsi="Times New Roman" w:cs="Times New Roman"/>
          <w:sz w:val="24"/>
          <w:szCs w:val="24"/>
        </w:rPr>
        <w:t xml:space="preserve">¿Acaso no es de resaltar que el Congreso de Cúcuta de 1821 haya optado por la organización republicana y democrática del país? </w:t>
      </w:r>
      <w:r w:rsidR="0080628D" w:rsidRPr="00314AA2">
        <w:rPr>
          <w:rFonts w:ascii="Times New Roman" w:hAnsi="Times New Roman" w:cs="Times New Roman"/>
          <w:sz w:val="24"/>
          <w:szCs w:val="24"/>
        </w:rPr>
        <w:t>¿Cómo desconocer, por ejemplo, la importancia de la revolución liberal de mediados del siglo XIX, liderada por el caudillo José Hilario López</w:t>
      </w:r>
      <w:r w:rsidR="00152C98" w:rsidRPr="00314AA2">
        <w:rPr>
          <w:rFonts w:ascii="Times New Roman" w:hAnsi="Times New Roman" w:cs="Times New Roman"/>
          <w:sz w:val="24"/>
          <w:szCs w:val="24"/>
        </w:rPr>
        <w:t xml:space="preserve"> que sepultó los </w:t>
      </w:r>
      <w:r w:rsidR="00B65BCB" w:rsidRPr="00314AA2">
        <w:rPr>
          <w:rFonts w:ascii="Times New Roman" w:hAnsi="Times New Roman" w:cs="Times New Roman"/>
          <w:sz w:val="24"/>
          <w:szCs w:val="24"/>
        </w:rPr>
        <w:t>rest</w:t>
      </w:r>
      <w:r w:rsidR="00152C98" w:rsidRPr="00314AA2">
        <w:rPr>
          <w:rFonts w:ascii="Times New Roman" w:hAnsi="Times New Roman" w:cs="Times New Roman"/>
          <w:sz w:val="24"/>
          <w:szCs w:val="24"/>
        </w:rPr>
        <w:t>os</w:t>
      </w:r>
      <w:r w:rsidR="00B65BCB" w:rsidRPr="00314AA2">
        <w:rPr>
          <w:rFonts w:ascii="Times New Roman" w:hAnsi="Times New Roman" w:cs="Times New Roman"/>
          <w:sz w:val="24"/>
          <w:szCs w:val="24"/>
        </w:rPr>
        <w:t xml:space="preserve"> </w:t>
      </w:r>
      <w:r w:rsidR="00152C98" w:rsidRPr="00314AA2">
        <w:rPr>
          <w:rFonts w:ascii="Times New Roman" w:hAnsi="Times New Roman" w:cs="Times New Roman"/>
          <w:sz w:val="24"/>
          <w:szCs w:val="24"/>
        </w:rPr>
        <w:t>del Régimen Colonial</w:t>
      </w:r>
      <w:r w:rsidR="00B65BCB" w:rsidRPr="00314AA2">
        <w:rPr>
          <w:rFonts w:ascii="Times New Roman" w:hAnsi="Times New Roman" w:cs="Times New Roman"/>
          <w:sz w:val="24"/>
          <w:szCs w:val="24"/>
        </w:rPr>
        <w:t xml:space="preserve"> y abolió todo vestigio de esclavitud</w:t>
      </w:r>
      <w:r w:rsidR="002758A2" w:rsidRPr="00314AA2">
        <w:rPr>
          <w:rFonts w:ascii="Times New Roman" w:hAnsi="Times New Roman" w:cs="Times New Roman"/>
          <w:sz w:val="24"/>
          <w:szCs w:val="24"/>
        </w:rPr>
        <w:t xml:space="preserve"> antes de que lo hiciera Lincoln en Estados Unidos</w:t>
      </w:r>
      <w:r w:rsidR="00152C98" w:rsidRPr="00314AA2">
        <w:rPr>
          <w:rFonts w:ascii="Times New Roman" w:hAnsi="Times New Roman" w:cs="Times New Roman"/>
          <w:sz w:val="24"/>
          <w:szCs w:val="24"/>
        </w:rPr>
        <w:t>?</w:t>
      </w:r>
    </w:p>
    <w:p w:rsidR="002758A2" w:rsidRPr="00314AA2" w:rsidRDefault="00152C98" w:rsidP="0080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14AA2">
        <w:rPr>
          <w:rFonts w:ascii="Times New Roman" w:hAnsi="Times New Roman" w:cs="Times New Roman"/>
          <w:sz w:val="24"/>
          <w:szCs w:val="24"/>
        </w:rPr>
        <w:t xml:space="preserve">Hombres, movimientos y partidos políticos propusieron tantas constituciones como guerras civiles o conflictos internos hubo en ese siglo </w:t>
      </w:r>
      <w:r w:rsidR="00B65BCB" w:rsidRPr="00314AA2">
        <w:rPr>
          <w:rFonts w:ascii="Times New Roman" w:hAnsi="Times New Roman" w:cs="Times New Roman"/>
          <w:sz w:val="24"/>
          <w:szCs w:val="24"/>
        </w:rPr>
        <w:t xml:space="preserve">XIX </w:t>
      </w:r>
      <w:r w:rsidRPr="00314AA2">
        <w:rPr>
          <w:rFonts w:ascii="Times New Roman" w:hAnsi="Times New Roman" w:cs="Times New Roman"/>
          <w:sz w:val="24"/>
          <w:szCs w:val="24"/>
        </w:rPr>
        <w:t xml:space="preserve">que bien podríamos llamar el siglo de los ensayos. El país tuvo varios nombres, </w:t>
      </w:r>
      <w:r w:rsidR="00B464A2" w:rsidRPr="00314AA2">
        <w:rPr>
          <w:rFonts w:ascii="Times New Roman" w:hAnsi="Times New Roman" w:cs="Times New Roman"/>
          <w:sz w:val="24"/>
          <w:szCs w:val="24"/>
        </w:rPr>
        <w:t xml:space="preserve">hubo </w:t>
      </w:r>
      <w:r w:rsidRPr="00314AA2">
        <w:rPr>
          <w:rFonts w:ascii="Times New Roman" w:hAnsi="Times New Roman" w:cs="Times New Roman"/>
          <w:sz w:val="24"/>
          <w:szCs w:val="24"/>
        </w:rPr>
        <w:t>varias guerras internas</w:t>
      </w:r>
      <w:r w:rsidR="00703DFD" w:rsidRPr="00314AA2">
        <w:rPr>
          <w:rFonts w:ascii="Times New Roman" w:hAnsi="Times New Roman" w:cs="Times New Roman"/>
          <w:sz w:val="24"/>
          <w:szCs w:val="24"/>
        </w:rPr>
        <w:t>, pero no todas de extensa duración ni de gran destrucción</w:t>
      </w:r>
      <w:r w:rsidRPr="00314AA2">
        <w:rPr>
          <w:rFonts w:ascii="Times New Roman" w:hAnsi="Times New Roman" w:cs="Times New Roman"/>
          <w:sz w:val="24"/>
          <w:szCs w:val="24"/>
        </w:rPr>
        <w:t xml:space="preserve">. </w:t>
      </w:r>
      <w:r w:rsidR="00B464A2" w:rsidRPr="00314AA2">
        <w:rPr>
          <w:rFonts w:ascii="Times New Roman" w:hAnsi="Times New Roman" w:cs="Times New Roman"/>
          <w:sz w:val="24"/>
          <w:szCs w:val="24"/>
        </w:rPr>
        <w:t xml:space="preserve">Las elites daban la impresión de estar </w:t>
      </w:r>
      <w:r w:rsidRPr="00314AA2">
        <w:rPr>
          <w:rFonts w:ascii="Times New Roman" w:hAnsi="Times New Roman" w:cs="Times New Roman"/>
          <w:sz w:val="24"/>
          <w:szCs w:val="24"/>
        </w:rPr>
        <w:t>perdid</w:t>
      </w:r>
      <w:r w:rsidR="00B464A2" w:rsidRPr="00314AA2">
        <w:rPr>
          <w:rFonts w:ascii="Times New Roman" w:hAnsi="Times New Roman" w:cs="Times New Roman"/>
          <w:sz w:val="24"/>
          <w:szCs w:val="24"/>
        </w:rPr>
        <w:t>a</w:t>
      </w:r>
      <w:r w:rsidRPr="00314AA2">
        <w:rPr>
          <w:rFonts w:ascii="Times New Roman" w:hAnsi="Times New Roman" w:cs="Times New Roman"/>
          <w:sz w:val="24"/>
          <w:szCs w:val="24"/>
        </w:rPr>
        <w:t>s en el marasmo de sus intereses o en el afán por copiar los modelos que sobresalían entonces</w:t>
      </w:r>
      <w:r w:rsidR="002758A2" w:rsidRPr="00314A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C98" w:rsidRPr="00314AA2" w:rsidRDefault="00152C98" w:rsidP="0080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14AA2">
        <w:rPr>
          <w:rFonts w:ascii="Times New Roman" w:hAnsi="Times New Roman" w:cs="Times New Roman"/>
          <w:sz w:val="24"/>
          <w:szCs w:val="24"/>
        </w:rPr>
        <w:t>No para consolarnos sino para entender bien el asunto, en toda América Latina ocurría</w:t>
      </w:r>
      <w:r w:rsidR="00B65BCB" w:rsidRPr="00314AA2">
        <w:rPr>
          <w:rFonts w:ascii="Times New Roman" w:hAnsi="Times New Roman" w:cs="Times New Roman"/>
          <w:sz w:val="24"/>
          <w:szCs w:val="24"/>
        </w:rPr>
        <w:t>n procesos y experiencias similares</w:t>
      </w:r>
      <w:r w:rsidRPr="00314AA2">
        <w:rPr>
          <w:rFonts w:ascii="Times New Roman" w:hAnsi="Times New Roman" w:cs="Times New Roman"/>
          <w:sz w:val="24"/>
          <w:szCs w:val="24"/>
        </w:rPr>
        <w:t>, al fin de cuentas veníamos de una situación y de una historia común</w:t>
      </w:r>
      <w:r w:rsidR="00B464A2" w:rsidRPr="00314AA2">
        <w:rPr>
          <w:rFonts w:ascii="Times New Roman" w:hAnsi="Times New Roman" w:cs="Times New Roman"/>
          <w:sz w:val="24"/>
          <w:szCs w:val="24"/>
        </w:rPr>
        <w:t xml:space="preserve"> y el signo de la época era el de la invención de las naciones y de la república</w:t>
      </w:r>
      <w:r w:rsidRPr="00314AA2">
        <w:rPr>
          <w:rFonts w:ascii="Times New Roman" w:hAnsi="Times New Roman" w:cs="Times New Roman"/>
          <w:sz w:val="24"/>
          <w:szCs w:val="24"/>
        </w:rPr>
        <w:t>.</w:t>
      </w:r>
    </w:p>
    <w:p w:rsidR="00152C98" w:rsidRPr="00314AA2" w:rsidRDefault="004C24CE" w:rsidP="0080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14AA2">
        <w:rPr>
          <w:rFonts w:ascii="Times New Roman" w:hAnsi="Times New Roman" w:cs="Times New Roman"/>
          <w:sz w:val="24"/>
          <w:szCs w:val="24"/>
        </w:rPr>
        <w:t xml:space="preserve">México y Brasil crearon </w:t>
      </w:r>
      <w:r w:rsidR="00152C98" w:rsidRPr="00314AA2">
        <w:rPr>
          <w:rFonts w:ascii="Times New Roman" w:hAnsi="Times New Roman" w:cs="Times New Roman"/>
          <w:sz w:val="24"/>
          <w:szCs w:val="24"/>
        </w:rPr>
        <w:t>monarquías,</w:t>
      </w:r>
      <w:r w:rsidRPr="00314AA2">
        <w:rPr>
          <w:rFonts w:ascii="Times New Roman" w:hAnsi="Times New Roman" w:cs="Times New Roman"/>
          <w:sz w:val="24"/>
          <w:szCs w:val="24"/>
        </w:rPr>
        <w:t xml:space="preserve"> </w:t>
      </w:r>
      <w:r w:rsidR="00152C98" w:rsidRPr="00314AA2">
        <w:rPr>
          <w:rFonts w:ascii="Times New Roman" w:hAnsi="Times New Roman" w:cs="Times New Roman"/>
          <w:sz w:val="24"/>
          <w:szCs w:val="24"/>
        </w:rPr>
        <w:t xml:space="preserve">en muchos otros se impuso la mano tosca y represiva de dictadores que trataron de imponer el orden </w:t>
      </w:r>
      <w:r w:rsidR="002758A2" w:rsidRPr="00314AA2">
        <w:rPr>
          <w:rFonts w:ascii="Times New Roman" w:hAnsi="Times New Roman" w:cs="Times New Roman"/>
          <w:sz w:val="24"/>
          <w:szCs w:val="24"/>
        </w:rPr>
        <w:t>buscado</w:t>
      </w:r>
      <w:r w:rsidR="00152C98" w:rsidRPr="00314AA2">
        <w:rPr>
          <w:rFonts w:ascii="Times New Roman" w:hAnsi="Times New Roman" w:cs="Times New Roman"/>
          <w:sz w:val="24"/>
          <w:szCs w:val="24"/>
        </w:rPr>
        <w:t xml:space="preserve"> a costa del sacrificio de las libertades, los mapas cambiaban con frecuencia, el continente sufrió guerras e injusticias.</w:t>
      </w:r>
    </w:p>
    <w:p w:rsidR="0043577E" w:rsidRPr="00314AA2" w:rsidRDefault="00152C98" w:rsidP="0080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14AA2">
        <w:rPr>
          <w:rFonts w:ascii="Times New Roman" w:hAnsi="Times New Roman" w:cs="Times New Roman"/>
          <w:sz w:val="24"/>
          <w:szCs w:val="24"/>
        </w:rPr>
        <w:t>Pero</w:t>
      </w:r>
      <w:r w:rsidR="002758A2" w:rsidRPr="00314AA2">
        <w:rPr>
          <w:rFonts w:ascii="Times New Roman" w:hAnsi="Times New Roman" w:cs="Times New Roman"/>
          <w:sz w:val="24"/>
          <w:szCs w:val="24"/>
        </w:rPr>
        <w:t>,</w:t>
      </w:r>
      <w:r w:rsidRPr="00314AA2">
        <w:rPr>
          <w:rFonts w:ascii="Times New Roman" w:hAnsi="Times New Roman" w:cs="Times New Roman"/>
          <w:sz w:val="24"/>
          <w:szCs w:val="24"/>
        </w:rPr>
        <w:t xml:space="preserve"> en medio de tal “anarquía</w:t>
      </w:r>
      <w:r w:rsidR="00B65BCB" w:rsidRPr="00314AA2">
        <w:rPr>
          <w:rFonts w:ascii="Times New Roman" w:hAnsi="Times New Roman" w:cs="Times New Roman"/>
          <w:sz w:val="24"/>
          <w:szCs w:val="24"/>
        </w:rPr>
        <w:t xml:space="preserve"> continental</w:t>
      </w:r>
      <w:r w:rsidRPr="00314AA2">
        <w:rPr>
          <w:rFonts w:ascii="Times New Roman" w:hAnsi="Times New Roman" w:cs="Times New Roman"/>
          <w:sz w:val="24"/>
          <w:szCs w:val="24"/>
        </w:rPr>
        <w:t xml:space="preserve">”, </w:t>
      </w:r>
      <w:r w:rsidR="00DB692E" w:rsidRPr="00314AA2">
        <w:rPr>
          <w:rFonts w:ascii="Times New Roman" w:hAnsi="Times New Roman" w:cs="Times New Roman"/>
          <w:sz w:val="24"/>
          <w:szCs w:val="24"/>
        </w:rPr>
        <w:t xml:space="preserve">nuestro país, con sus distintos nombres: </w:t>
      </w:r>
      <w:r w:rsidRPr="00314AA2">
        <w:rPr>
          <w:rFonts w:ascii="Times New Roman" w:hAnsi="Times New Roman" w:cs="Times New Roman"/>
          <w:sz w:val="24"/>
          <w:szCs w:val="24"/>
        </w:rPr>
        <w:t>La Gran Colombia, Confederación Granadina o Estados Unidos de Colombia, mantuvo, mal que bien</w:t>
      </w:r>
      <w:r w:rsidR="004C24CE" w:rsidRPr="00314AA2">
        <w:rPr>
          <w:rFonts w:ascii="Times New Roman" w:hAnsi="Times New Roman" w:cs="Times New Roman"/>
          <w:sz w:val="24"/>
          <w:szCs w:val="24"/>
        </w:rPr>
        <w:t xml:space="preserve"> y muy acorde con lo instaurado en esos momentos</w:t>
      </w:r>
      <w:r w:rsidRPr="00314AA2">
        <w:rPr>
          <w:rFonts w:ascii="Times New Roman" w:hAnsi="Times New Roman" w:cs="Times New Roman"/>
          <w:sz w:val="24"/>
          <w:szCs w:val="24"/>
        </w:rPr>
        <w:t>, una adhesión a los principios republicanos y a la democracia. En todas las constituciones</w:t>
      </w:r>
      <w:r w:rsidR="0043577E" w:rsidRPr="00314AA2">
        <w:rPr>
          <w:rFonts w:ascii="Times New Roman" w:hAnsi="Times New Roman" w:cs="Times New Roman"/>
          <w:sz w:val="24"/>
          <w:szCs w:val="24"/>
        </w:rPr>
        <w:t xml:space="preserve"> siempre encontramos la huella de esos principios</w:t>
      </w:r>
      <w:r w:rsidR="004C24CE" w:rsidRPr="00314AA2">
        <w:rPr>
          <w:rFonts w:ascii="Times New Roman" w:hAnsi="Times New Roman" w:cs="Times New Roman"/>
          <w:sz w:val="24"/>
          <w:szCs w:val="24"/>
        </w:rPr>
        <w:t xml:space="preserve"> con sus</w:t>
      </w:r>
      <w:r w:rsidR="0043577E" w:rsidRPr="00314AA2">
        <w:rPr>
          <w:rFonts w:ascii="Times New Roman" w:hAnsi="Times New Roman" w:cs="Times New Roman"/>
          <w:sz w:val="24"/>
          <w:szCs w:val="24"/>
        </w:rPr>
        <w:t xml:space="preserve"> avances y retrocesos. Como bien lo dice un gran estudioso de la democracia</w:t>
      </w:r>
      <w:r w:rsidR="004C24CE" w:rsidRPr="00314AA2">
        <w:rPr>
          <w:rFonts w:ascii="Times New Roman" w:hAnsi="Times New Roman" w:cs="Times New Roman"/>
          <w:sz w:val="24"/>
          <w:szCs w:val="24"/>
        </w:rPr>
        <w:t xml:space="preserve"> colombiana</w:t>
      </w:r>
      <w:r w:rsidR="0043577E" w:rsidRPr="00314AA2">
        <w:rPr>
          <w:rFonts w:ascii="Times New Roman" w:hAnsi="Times New Roman" w:cs="Times New Roman"/>
          <w:sz w:val="24"/>
          <w:szCs w:val="24"/>
        </w:rPr>
        <w:t>, Eduardo Posada Carbó, en la historia de Colombia se puede dar fe de la realización constante de elecciones.</w:t>
      </w:r>
    </w:p>
    <w:p w:rsidR="0043577E" w:rsidRPr="00314AA2" w:rsidRDefault="0043577E" w:rsidP="0080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14AA2">
        <w:rPr>
          <w:rFonts w:ascii="Times New Roman" w:hAnsi="Times New Roman" w:cs="Times New Roman"/>
          <w:sz w:val="24"/>
          <w:szCs w:val="24"/>
        </w:rPr>
        <w:lastRenderedPageBreak/>
        <w:t>De manera que no es cierto</w:t>
      </w:r>
      <w:r w:rsidR="00DB692E" w:rsidRPr="00314AA2">
        <w:rPr>
          <w:rFonts w:ascii="Times New Roman" w:hAnsi="Times New Roman" w:cs="Times New Roman"/>
          <w:sz w:val="24"/>
          <w:szCs w:val="24"/>
        </w:rPr>
        <w:t xml:space="preserve"> </w:t>
      </w:r>
      <w:r w:rsidR="00703DFD" w:rsidRPr="00314AA2">
        <w:rPr>
          <w:rFonts w:ascii="Times New Roman" w:hAnsi="Times New Roman" w:cs="Times New Roman"/>
          <w:sz w:val="24"/>
          <w:szCs w:val="24"/>
        </w:rPr>
        <w:t>ni</w:t>
      </w:r>
      <w:r w:rsidRPr="00314AA2">
        <w:rPr>
          <w:rFonts w:ascii="Times New Roman" w:hAnsi="Times New Roman" w:cs="Times New Roman"/>
          <w:sz w:val="24"/>
          <w:szCs w:val="24"/>
        </w:rPr>
        <w:t xml:space="preserve"> es correcto ni riguroso reducir nuestro pasado a años de guerras, a tradiciones militares</w:t>
      </w:r>
      <w:r w:rsidR="00DB692E" w:rsidRPr="00314AA2">
        <w:rPr>
          <w:rFonts w:ascii="Times New Roman" w:hAnsi="Times New Roman" w:cs="Times New Roman"/>
          <w:sz w:val="24"/>
          <w:szCs w:val="24"/>
        </w:rPr>
        <w:t>,</w:t>
      </w:r>
      <w:r w:rsidRPr="00314AA2">
        <w:rPr>
          <w:rFonts w:ascii="Times New Roman" w:hAnsi="Times New Roman" w:cs="Times New Roman"/>
          <w:sz w:val="24"/>
          <w:szCs w:val="24"/>
        </w:rPr>
        <w:t xml:space="preserve"> a levantamientos</w:t>
      </w:r>
      <w:r w:rsidR="002758A2" w:rsidRPr="00314AA2">
        <w:rPr>
          <w:rFonts w:ascii="Times New Roman" w:hAnsi="Times New Roman" w:cs="Times New Roman"/>
          <w:sz w:val="24"/>
          <w:szCs w:val="24"/>
        </w:rPr>
        <w:t xml:space="preserve"> a la violencia</w:t>
      </w:r>
      <w:r w:rsidRPr="00314AA2">
        <w:rPr>
          <w:rFonts w:ascii="Times New Roman" w:hAnsi="Times New Roman" w:cs="Times New Roman"/>
          <w:sz w:val="24"/>
          <w:szCs w:val="24"/>
        </w:rPr>
        <w:t>. Los hubo</w:t>
      </w:r>
      <w:r w:rsidR="00DE5125" w:rsidRPr="00314AA2">
        <w:rPr>
          <w:rFonts w:ascii="Times New Roman" w:hAnsi="Times New Roman" w:cs="Times New Roman"/>
          <w:sz w:val="24"/>
          <w:szCs w:val="24"/>
        </w:rPr>
        <w:t>,</w:t>
      </w:r>
      <w:r w:rsidRPr="00314AA2">
        <w:rPr>
          <w:rFonts w:ascii="Times New Roman" w:hAnsi="Times New Roman" w:cs="Times New Roman"/>
          <w:sz w:val="24"/>
          <w:szCs w:val="24"/>
        </w:rPr>
        <w:t xml:space="preserve"> son carne de nuestra</w:t>
      </w:r>
      <w:r w:rsidR="00DB692E" w:rsidRPr="00314AA2">
        <w:rPr>
          <w:rFonts w:ascii="Times New Roman" w:hAnsi="Times New Roman" w:cs="Times New Roman"/>
          <w:sz w:val="24"/>
          <w:szCs w:val="24"/>
        </w:rPr>
        <w:t xml:space="preserve"> </w:t>
      </w:r>
      <w:r w:rsidRPr="00314AA2">
        <w:rPr>
          <w:rFonts w:ascii="Times New Roman" w:hAnsi="Times New Roman" w:cs="Times New Roman"/>
          <w:sz w:val="24"/>
          <w:szCs w:val="24"/>
        </w:rPr>
        <w:t>carne</w:t>
      </w:r>
      <w:r w:rsidR="00703DFD" w:rsidRPr="00314AA2">
        <w:rPr>
          <w:rFonts w:ascii="Times New Roman" w:hAnsi="Times New Roman" w:cs="Times New Roman"/>
          <w:sz w:val="24"/>
          <w:szCs w:val="24"/>
        </w:rPr>
        <w:t>,</w:t>
      </w:r>
      <w:r w:rsidRPr="00314AA2">
        <w:rPr>
          <w:rFonts w:ascii="Times New Roman" w:hAnsi="Times New Roman" w:cs="Times New Roman"/>
          <w:sz w:val="24"/>
          <w:szCs w:val="24"/>
        </w:rPr>
        <w:t xml:space="preserve"> pero no fue lo único </w:t>
      </w:r>
      <w:r w:rsidR="00703DFD" w:rsidRPr="00314AA2">
        <w:rPr>
          <w:rFonts w:ascii="Times New Roman" w:hAnsi="Times New Roman" w:cs="Times New Roman"/>
          <w:sz w:val="24"/>
          <w:szCs w:val="24"/>
        </w:rPr>
        <w:t xml:space="preserve">ni lo más influyente </w:t>
      </w:r>
      <w:r w:rsidRPr="00314AA2">
        <w:rPr>
          <w:rFonts w:ascii="Times New Roman" w:hAnsi="Times New Roman" w:cs="Times New Roman"/>
          <w:sz w:val="24"/>
          <w:szCs w:val="24"/>
        </w:rPr>
        <w:t>que nos constit</w:t>
      </w:r>
      <w:r w:rsidR="00703DFD" w:rsidRPr="00314AA2">
        <w:rPr>
          <w:rFonts w:ascii="Times New Roman" w:hAnsi="Times New Roman" w:cs="Times New Roman"/>
          <w:sz w:val="24"/>
          <w:szCs w:val="24"/>
        </w:rPr>
        <w:t>uyó</w:t>
      </w:r>
      <w:r w:rsidRPr="00314AA2">
        <w:rPr>
          <w:rFonts w:ascii="Times New Roman" w:hAnsi="Times New Roman" w:cs="Times New Roman"/>
          <w:sz w:val="24"/>
          <w:szCs w:val="24"/>
        </w:rPr>
        <w:t>.</w:t>
      </w:r>
      <w:r w:rsidR="004C24CE" w:rsidRPr="00314AA2">
        <w:rPr>
          <w:rFonts w:ascii="Times New Roman" w:hAnsi="Times New Roman" w:cs="Times New Roman"/>
          <w:sz w:val="24"/>
          <w:szCs w:val="24"/>
        </w:rPr>
        <w:t xml:space="preserve"> Es tan pernicioso el reduccionismo histórico de la visión angelical como el de la fatalista. </w:t>
      </w:r>
    </w:p>
    <w:p w:rsidR="0021294D" w:rsidRPr="00314AA2" w:rsidRDefault="0043577E" w:rsidP="0080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14AA2">
        <w:rPr>
          <w:rFonts w:ascii="Times New Roman" w:hAnsi="Times New Roman" w:cs="Times New Roman"/>
          <w:sz w:val="24"/>
          <w:szCs w:val="24"/>
        </w:rPr>
        <w:t>La Constitución de Rionegro de 1863 que consagró el ideal de los radicales liberales fue un ensayo de federalismo extremo</w:t>
      </w:r>
      <w:r w:rsidR="004C24CE" w:rsidRPr="00314AA2">
        <w:rPr>
          <w:rFonts w:ascii="Times New Roman" w:hAnsi="Times New Roman" w:cs="Times New Roman"/>
          <w:sz w:val="24"/>
          <w:szCs w:val="24"/>
        </w:rPr>
        <w:t xml:space="preserve"> cuyos magros resultados económicos</w:t>
      </w:r>
      <w:r w:rsidRPr="00314AA2">
        <w:rPr>
          <w:rFonts w:ascii="Times New Roman" w:hAnsi="Times New Roman" w:cs="Times New Roman"/>
          <w:sz w:val="24"/>
          <w:szCs w:val="24"/>
        </w:rPr>
        <w:t xml:space="preserve"> y </w:t>
      </w:r>
      <w:r w:rsidR="000D55B1" w:rsidRPr="00314AA2">
        <w:rPr>
          <w:rFonts w:ascii="Times New Roman" w:hAnsi="Times New Roman" w:cs="Times New Roman"/>
          <w:sz w:val="24"/>
          <w:szCs w:val="24"/>
        </w:rPr>
        <w:t>su</w:t>
      </w:r>
      <w:r w:rsidR="004C24CE" w:rsidRPr="00314AA2">
        <w:rPr>
          <w:rFonts w:ascii="Times New Roman" w:hAnsi="Times New Roman" w:cs="Times New Roman"/>
          <w:sz w:val="24"/>
          <w:szCs w:val="24"/>
        </w:rPr>
        <w:t xml:space="preserve"> fracaso</w:t>
      </w:r>
      <w:r w:rsidR="000D55B1" w:rsidRPr="00314AA2">
        <w:rPr>
          <w:rFonts w:ascii="Times New Roman" w:hAnsi="Times New Roman" w:cs="Times New Roman"/>
          <w:sz w:val="24"/>
          <w:szCs w:val="24"/>
        </w:rPr>
        <w:t xml:space="preserve"> en reafirmar</w:t>
      </w:r>
      <w:r w:rsidRPr="00314AA2">
        <w:rPr>
          <w:rFonts w:ascii="Times New Roman" w:hAnsi="Times New Roman" w:cs="Times New Roman"/>
          <w:sz w:val="24"/>
          <w:szCs w:val="24"/>
        </w:rPr>
        <w:t xml:space="preserve"> </w:t>
      </w:r>
      <w:r w:rsidR="000D55B1" w:rsidRPr="00314AA2">
        <w:rPr>
          <w:rFonts w:ascii="Times New Roman" w:hAnsi="Times New Roman" w:cs="Times New Roman"/>
          <w:sz w:val="24"/>
          <w:szCs w:val="24"/>
        </w:rPr>
        <w:t xml:space="preserve">la </w:t>
      </w:r>
      <w:r w:rsidRPr="00314AA2">
        <w:rPr>
          <w:rFonts w:ascii="Times New Roman" w:hAnsi="Times New Roman" w:cs="Times New Roman"/>
          <w:sz w:val="24"/>
          <w:szCs w:val="24"/>
        </w:rPr>
        <w:t>unidad nacional</w:t>
      </w:r>
      <w:r w:rsidR="000D55B1" w:rsidRPr="00314AA2">
        <w:rPr>
          <w:rFonts w:ascii="Times New Roman" w:hAnsi="Times New Roman" w:cs="Times New Roman"/>
          <w:sz w:val="24"/>
          <w:szCs w:val="24"/>
        </w:rPr>
        <w:t xml:space="preserve"> </w:t>
      </w:r>
      <w:r w:rsidR="002758A2" w:rsidRPr="00314AA2">
        <w:rPr>
          <w:rFonts w:ascii="Times New Roman" w:hAnsi="Times New Roman" w:cs="Times New Roman"/>
          <w:sz w:val="24"/>
          <w:szCs w:val="24"/>
        </w:rPr>
        <w:t>desembocó en</w:t>
      </w:r>
      <w:r w:rsidR="000D55B1" w:rsidRPr="00314AA2">
        <w:rPr>
          <w:rFonts w:ascii="Times New Roman" w:hAnsi="Times New Roman" w:cs="Times New Roman"/>
          <w:sz w:val="24"/>
          <w:szCs w:val="24"/>
        </w:rPr>
        <w:t xml:space="preserve"> </w:t>
      </w:r>
      <w:r w:rsidRPr="00314AA2">
        <w:rPr>
          <w:rFonts w:ascii="Times New Roman" w:hAnsi="Times New Roman" w:cs="Times New Roman"/>
          <w:sz w:val="24"/>
          <w:szCs w:val="24"/>
        </w:rPr>
        <w:t xml:space="preserve">otro momento trascendental de nuestra historia, la constitución de 1886 </w:t>
      </w:r>
      <w:r w:rsidR="0021294D" w:rsidRPr="00314AA2">
        <w:rPr>
          <w:rFonts w:ascii="Times New Roman" w:hAnsi="Times New Roman" w:cs="Times New Roman"/>
          <w:sz w:val="24"/>
          <w:szCs w:val="24"/>
        </w:rPr>
        <w:t>vigente</w:t>
      </w:r>
      <w:r w:rsidRPr="00314AA2">
        <w:rPr>
          <w:rFonts w:ascii="Times New Roman" w:hAnsi="Times New Roman" w:cs="Times New Roman"/>
          <w:sz w:val="24"/>
          <w:szCs w:val="24"/>
        </w:rPr>
        <w:t xml:space="preserve"> hasta 1991</w:t>
      </w:r>
      <w:r w:rsidR="0021294D" w:rsidRPr="00314AA2">
        <w:rPr>
          <w:rFonts w:ascii="Times New Roman" w:hAnsi="Times New Roman" w:cs="Times New Roman"/>
          <w:sz w:val="24"/>
          <w:szCs w:val="24"/>
        </w:rPr>
        <w:t xml:space="preserve"> </w:t>
      </w:r>
      <w:r w:rsidRPr="00314AA2">
        <w:rPr>
          <w:rFonts w:ascii="Times New Roman" w:hAnsi="Times New Roman" w:cs="Times New Roman"/>
          <w:sz w:val="24"/>
          <w:szCs w:val="24"/>
        </w:rPr>
        <w:t xml:space="preserve">que </w:t>
      </w:r>
      <w:r w:rsidR="00DE5125" w:rsidRPr="00314AA2">
        <w:rPr>
          <w:rFonts w:ascii="Times New Roman" w:hAnsi="Times New Roman" w:cs="Times New Roman"/>
          <w:sz w:val="24"/>
          <w:szCs w:val="24"/>
        </w:rPr>
        <w:t>bajo</w:t>
      </w:r>
      <w:r w:rsidRPr="00314AA2">
        <w:rPr>
          <w:rFonts w:ascii="Times New Roman" w:hAnsi="Times New Roman" w:cs="Times New Roman"/>
          <w:sz w:val="24"/>
          <w:szCs w:val="24"/>
        </w:rPr>
        <w:t xml:space="preserve"> el emblema “Libertad y Orden” influyó notablemente en la personalidad histórica de los colombianos. </w:t>
      </w:r>
    </w:p>
    <w:p w:rsidR="0043577E" w:rsidRPr="00314AA2" w:rsidRDefault="0043577E" w:rsidP="0080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14AA2">
        <w:rPr>
          <w:rFonts w:ascii="Times New Roman" w:hAnsi="Times New Roman" w:cs="Times New Roman"/>
          <w:sz w:val="24"/>
          <w:szCs w:val="24"/>
        </w:rPr>
        <w:t>Libertad sin orden es inviable e indeseable, orden sin libertad es inaceptable</w:t>
      </w:r>
      <w:r w:rsidR="0021294D" w:rsidRPr="00314AA2">
        <w:rPr>
          <w:rFonts w:ascii="Times New Roman" w:hAnsi="Times New Roman" w:cs="Times New Roman"/>
          <w:sz w:val="24"/>
          <w:szCs w:val="24"/>
        </w:rPr>
        <w:t xml:space="preserve"> </w:t>
      </w:r>
      <w:r w:rsidR="000D55B1" w:rsidRPr="00314AA2">
        <w:rPr>
          <w:rFonts w:ascii="Times New Roman" w:hAnsi="Times New Roman" w:cs="Times New Roman"/>
          <w:sz w:val="24"/>
          <w:szCs w:val="24"/>
        </w:rPr>
        <w:t>es</w:t>
      </w:r>
      <w:r w:rsidRPr="00314AA2">
        <w:rPr>
          <w:rFonts w:ascii="Times New Roman" w:hAnsi="Times New Roman" w:cs="Times New Roman"/>
          <w:sz w:val="24"/>
          <w:szCs w:val="24"/>
        </w:rPr>
        <w:t xml:space="preserve"> el mensaje consignado en el escudo nacional. Impresentable desconocer los aportes de es</w:t>
      </w:r>
      <w:r w:rsidR="000D55B1" w:rsidRPr="00314AA2">
        <w:rPr>
          <w:rFonts w:ascii="Times New Roman" w:hAnsi="Times New Roman" w:cs="Times New Roman"/>
          <w:sz w:val="24"/>
          <w:szCs w:val="24"/>
        </w:rPr>
        <w:t>e lema en esos años</w:t>
      </w:r>
      <w:r w:rsidRPr="00314AA2">
        <w:rPr>
          <w:rFonts w:ascii="Times New Roman" w:hAnsi="Times New Roman" w:cs="Times New Roman"/>
          <w:sz w:val="24"/>
          <w:szCs w:val="24"/>
        </w:rPr>
        <w:t xml:space="preserve"> y </w:t>
      </w:r>
      <w:r w:rsidR="000D55B1" w:rsidRPr="00314AA2">
        <w:rPr>
          <w:rFonts w:ascii="Times New Roman" w:hAnsi="Times New Roman" w:cs="Times New Roman"/>
          <w:sz w:val="24"/>
          <w:szCs w:val="24"/>
        </w:rPr>
        <w:t>en</w:t>
      </w:r>
      <w:r w:rsidRPr="00314AA2">
        <w:rPr>
          <w:rFonts w:ascii="Times New Roman" w:hAnsi="Times New Roman" w:cs="Times New Roman"/>
          <w:sz w:val="24"/>
          <w:szCs w:val="24"/>
        </w:rPr>
        <w:t xml:space="preserve"> los</w:t>
      </w:r>
      <w:r w:rsidR="000D55B1" w:rsidRPr="00314AA2">
        <w:rPr>
          <w:rFonts w:ascii="Times New Roman" w:hAnsi="Times New Roman" w:cs="Times New Roman"/>
          <w:sz w:val="24"/>
          <w:szCs w:val="24"/>
        </w:rPr>
        <w:t xml:space="preserve"> </w:t>
      </w:r>
      <w:r w:rsidRPr="00314AA2">
        <w:rPr>
          <w:rFonts w:ascii="Times New Roman" w:hAnsi="Times New Roman" w:cs="Times New Roman"/>
          <w:sz w:val="24"/>
          <w:szCs w:val="24"/>
        </w:rPr>
        <w:t>siguientes</w:t>
      </w:r>
      <w:r w:rsidR="000D55B1" w:rsidRPr="00314AA2">
        <w:rPr>
          <w:rFonts w:ascii="Times New Roman" w:hAnsi="Times New Roman" w:cs="Times New Roman"/>
          <w:sz w:val="24"/>
          <w:szCs w:val="24"/>
        </w:rPr>
        <w:t>. L</w:t>
      </w:r>
      <w:r w:rsidRPr="00314AA2">
        <w:rPr>
          <w:rFonts w:ascii="Times New Roman" w:hAnsi="Times New Roman" w:cs="Times New Roman"/>
          <w:sz w:val="24"/>
          <w:szCs w:val="24"/>
        </w:rPr>
        <w:t>a adopción del himno</w:t>
      </w:r>
      <w:r w:rsidR="000D55B1" w:rsidRPr="00314AA2">
        <w:rPr>
          <w:rFonts w:ascii="Times New Roman" w:hAnsi="Times New Roman" w:cs="Times New Roman"/>
          <w:sz w:val="24"/>
          <w:szCs w:val="24"/>
        </w:rPr>
        <w:t xml:space="preserve"> nacional</w:t>
      </w:r>
      <w:r w:rsidRPr="00314AA2">
        <w:rPr>
          <w:rFonts w:ascii="Times New Roman" w:hAnsi="Times New Roman" w:cs="Times New Roman"/>
          <w:sz w:val="24"/>
          <w:szCs w:val="24"/>
        </w:rPr>
        <w:t xml:space="preserve"> </w:t>
      </w:r>
      <w:r w:rsidR="000D55B1" w:rsidRPr="00314AA2">
        <w:rPr>
          <w:rFonts w:ascii="Times New Roman" w:hAnsi="Times New Roman" w:cs="Times New Roman"/>
          <w:sz w:val="24"/>
          <w:szCs w:val="24"/>
        </w:rPr>
        <w:t xml:space="preserve">escrito por Rafael </w:t>
      </w:r>
      <w:proofErr w:type="spellStart"/>
      <w:r w:rsidR="000D55B1" w:rsidRPr="00314AA2">
        <w:rPr>
          <w:rFonts w:ascii="Times New Roman" w:hAnsi="Times New Roman" w:cs="Times New Roman"/>
          <w:sz w:val="24"/>
          <w:szCs w:val="24"/>
        </w:rPr>
        <w:t>Nuñez</w:t>
      </w:r>
      <w:proofErr w:type="spellEnd"/>
      <w:r w:rsidR="000D55B1" w:rsidRPr="00314AA2">
        <w:rPr>
          <w:rFonts w:ascii="Times New Roman" w:hAnsi="Times New Roman" w:cs="Times New Roman"/>
          <w:sz w:val="24"/>
          <w:szCs w:val="24"/>
        </w:rPr>
        <w:t xml:space="preserve"> </w:t>
      </w:r>
      <w:r w:rsidRPr="00314AA2">
        <w:rPr>
          <w:rFonts w:ascii="Times New Roman" w:hAnsi="Times New Roman" w:cs="Times New Roman"/>
          <w:sz w:val="24"/>
          <w:szCs w:val="24"/>
        </w:rPr>
        <w:t>llen</w:t>
      </w:r>
      <w:r w:rsidR="000D55B1" w:rsidRPr="00314AA2">
        <w:rPr>
          <w:rFonts w:ascii="Times New Roman" w:hAnsi="Times New Roman" w:cs="Times New Roman"/>
          <w:sz w:val="24"/>
          <w:szCs w:val="24"/>
        </w:rPr>
        <w:t>ó</w:t>
      </w:r>
      <w:r w:rsidRPr="00314AA2">
        <w:rPr>
          <w:rFonts w:ascii="Times New Roman" w:hAnsi="Times New Roman" w:cs="Times New Roman"/>
          <w:sz w:val="24"/>
          <w:szCs w:val="24"/>
        </w:rPr>
        <w:t xml:space="preserve"> un vacío, elemento</w:t>
      </w:r>
      <w:r w:rsidR="002758A2" w:rsidRPr="00314AA2">
        <w:rPr>
          <w:rFonts w:ascii="Times New Roman" w:hAnsi="Times New Roman" w:cs="Times New Roman"/>
          <w:sz w:val="24"/>
          <w:szCs w:val="24"/>
        </w:rPr>
        <w:t xml:space="preserve"> importante</w:t>
      </w:r>
      <w:r w:rsidRPr="00314AA2">
        <w:rPr>
          <w:rFonts w:ascii="Times New Roman" w:hAnsi="Times New Roman" w:cs="Times New Roman"/>
          <w:sz w:val="24"/>
          <w:szCs w:val="24"/>
        </w:rPr>
        <w:t xml:space="preserve"> en la construcción de identidad en todos los países. Sin que debamos negar </w:t>
      </w:r>
      <w:r w:rsidR="00DE5125" w:rsidRPr="00314AA2">
        <w:rPr>
          <w:rFonts w:ascii="Times New Roman" w:hAnsi="Times New Roman" w:cs="Times New Roman"/>
          <w:sz w:val="24"/>
          <w:szCs w:val="24"/>
        </w:rPr>
        <w:t xml:space="preserve">o excusar </w:t>
      </w:r>
      <w:r w:rsidRPr="00314AA2">
        <w:rPr>
          <w:rFonts w:ascii="Times New Roman" w:hAnsi="Times New Roman" w:cs="Times New Roman"/>
          <w:sz w:val="24"/>
          <w:szCs w:val="24"/>
        </w:rPr>
        <w:t>la mano de hierro y las restricciones impuestas por los primeros gobernantes de la llamada Regeneración conservadora.</w:t>
      </w:r>
    </w:p>
    <w:p w:rsidR="00ED31C4" w:rsidRPr="00314AA2" w:rsidRDefault="0043577E" w:rsidP="0080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14AA2">
        <w:rPr>
          <w:rFonts w:ascii="Times New Roman" w:hAnsi="Times New Roman" w:cs="Times New Roman"/>
          <w:sz w:val="24"/>
          <w:szCs w:val="24"/>
        </w:rPr>
        <w:t xml:space="preserve">Podríamos extender esta enumeración a hechos fundamentales de ocurrencia en el siglo XX, </w:t>
      </w:r>
      <w:r w:rsidR="00ED31C4" w:rsidRPr="00314AA2">
        <w:rPr>
          <w:rFonts w:ascii="Times New Roman" w:hAnsi="Times New Roman" w:cs="Times New Roman"/>
          <w:sz w:val="24"/>
          <w:szCs w:val="24"/>
        </w:rPr>
        <w:t xml:space="preserve">pero en aras de síntesis, </w:t>
      </w:r>
      <w:r w:rsidRPr="00314AA2">
        <w:rPr>
          <w:rFonts w:ascii="Times New Roman" w:hAnsi="Times New Roman" w:cs="Times New Roman"/>
          <w:sz w:val="24"/>
          <w:szCs w:val="24"/>
        </w:rPr>
        <w:t>baste decir que el país</w:t>
      </w:r>
      <w:r w:rsidR="00ED31C4" w:rsidRPr="00314AA2">
        <w:rPr>
          <w:rFonts w:ascii="Times New Roman" w:hAnsi="Times New Roman" w:cs="Times New Roman"/>
          <w:sz w:val="24"/>
          <w:szCs w:val="24"/>
        </w:rPr>
        <w:t xml:space="preserve"> se mantuvo fiel a los principios republicanos y democráticos a pesar de escaramuzas ocasionales</w:t>
      </w:r>
      <w:r w:rsidR="00DE5125" w:rsidRPr="00314AA2">
        <w:rPr>
          <w:rFonts w:ascii="Times New Roman" w:hAnsi="Times New Roman" w:cs="Times New Roman"/>
          <w:sz w:val="24"/>
          <w:szCs w:val="24"/>
        </w:rPr>
        <w:t xml:space="preserve"> y de la trágica violencia liberal-conservadora de mitad de siglo</w:t>
      </w:r>
      <w:r w:rsidR="00ED31C4" w:rsidRPr="00314AA2">
        <w:rPr>
          <w:rFonts w:ascii="Times New Roman" w:hAnsi="Times New Roman" w:cs="Times New Roman"/>
          <w:sz w:val="24"/>
          <w:szCs w:val="24"/>
        </w:rPr>
        <w:t>.</w:t>
      </w:r>
    </w:p>
    <w:p w:rsidR="00322458" w:rsidRPr="00314AA2" w:rsidRDefault="000D55B1" w:rsidP="0080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14AA2">
        <w:rPr>
          <w:rFonts w:ascii="Times New Roman" w:hAnsi="Times New Roman" w:cs="Times New Roman"/>
          <w:sz w:val="24"/>
          <w:szCs w:val="24"/>
        </w:rPr>
        <w:t>Concluyo estas breves notas reiterando la importancia de volver la mirada a dos hechos capitales de nuestra historia, de un lado,</w:t>
      </w:r>
      <w:r w:rsidR="00ED31C4" w:rsidRPr="00314AA2">
        <w:rPr>
          <w:rFonts w:ascii="Times New Roman" w:hAnsi="Times New Roman" w:cs="Times New Roman"/>
          <w:sz w:val="24"/>
          <w:szCs w:val="24"/>
        </w:rPr>
        <w:t xml:space="preserve"> la batalla de Boyacá </w:t>
      </w:r>
      <w:r w:rsidRPr="00314AA2">
        <w:rPr>
          <w:rFonts w:ascii="Times New Roman" w:hAnsi="Times New Roman" w:cs="Times New Roman"/>
          <w:sz w:val="24"/>
          <w:szCs w:val="24"/>
        </w:rPr>
        <w:t xml:space="preserve">cuyo bicentenario celebraremos el año entrante, </w:t>
      </w:r>
      <w:r w:rsidR="00ED31C4" w:rsidRPr="00314AA2">
        <w:rPr>
          <w:rFonts w:ascii="Times New Roman" w:hAnsi="Times New Roman" w:cs="Times New Roman"/>
          <w:sz w:val="24"/>
          <w:szCs w:val="24"/>
        </w:rPr>
        <w:t>paso significativo en el orden militar que aseguró la independencia definitiva de Colombia.</w:t>
      </w:r>
      <w:r w:rsidR="002758A2" w:rsidRPr="00314AA2">
        <w:rPr>
          <w:rFonts w:ascii="Times New Roman" w:hAnsi="Times New Roman" w:cs="Times New Roman"/>
          <w:sz w:val="24"/>
          <w:szCs w:val="24"/>
        </w:rPr>
        <w:t xml:space="preserve"> </w:t>
      </w:r>
      <w:r w:rsidRPr="00314AA2">
        <w:rPr>
          <w:rFonts w:ascii="Times New Roman" w:hAnsi="Times New Roman" w:cs="Times New Roman"/>
          <w:sz w:val="24"/>
          <w:szCs w:val="24"/>
        </w:rPr>
        <w:t>Y</w:t>
      </w:r>
      <w:r w:rsidR="002758A2" w:rsidRPr="00314AA2">
        <w:rPr>
          <w:rFonts w:ascii="Times New Roman" w:hAnsi="Times New Roman" w:cs="Times New Roman"/>
          <w:sz w:val="24"/>
          <w:szCs w:val="24"/>
        </w:rPr>
        <w:t xml:space="preserve">, </w:t>
      </w:r>
      <w:r w:rsidRPr="00314AA2">
        <w:rPr>
          <w:rFonts w:ascii="Times New Roman" w:hAnsi="Times New Roman" w:cs="Times New Roman"/>
          <w:sz w:val="24"/>
          <w:szCs w:val="24"/>
        </w:rPr>
        <w:t>de otra parte</w:t>
      </w:r>
      <w:r w:rsidR="00ED31C4" w:rsidRPr="00314AA2">
        <w:rPr>
          <w:rFonts w:ascii="Times New Roman" w:hAnsi="Times New Roman" w:cs="Times New Roman"/>
          <w:sz w:val="24"/>
          <w:szCs w:val="24"/>
        </w:rPr>
        <w:t xml:space="preserve">, </w:t>
      </w:r>
      <w:r w:rsidR="00322458" w:rsidRPr="00314AA2">
        <w:rPr>
          <w:rFonts w:ascii="Times New Roman" w:hAnsi="Times New Roman" w:cs="Times New Roman"/>
          <w:sz w:val="24"/>
          <w:szCs w:val="24"/>
        </w:rPr>
        <w:t xml:space="preserve">la realización del Congreso de Cúcuta en 1821, dos años después, </w:t>
      </w:r>
      <w:r w:rsidRPr="00314AA2">
        <w:rPr>
          <w:rFonts w:ascii="Times New Roman" w:hAnsi="Times New Roman" w:cs="Times New Roman"/>
          <w:sz w:val="24"/>
          <w:szCs w:val="24"/>
        </w:rPr>
        <w:t xml:space="preserve">como el evento fundacional del estado republicano </w:t>
      </w:r>
      <w:r w:rsidR="00322458" w:rsidRPr="00314AA2">
        <w:rPr>
          <w:rFonts w:ascii="Times New Roman" w:hAnsi="Times New Roman" w:cs="Times New Roman"/>
          <w:sz w:val="24"/>
          <w:szCs w:val="24"/>
        </w:rPr>
        <w:t>regido por una Constitució</w:t>
      </w:r>
      <w:r w:rsidR="00D23032" w:rsidRPr="00314AA2">
        <w:rPr>
          <w:rFonts w:ascii="Times New Roman" w:hAnsi="Times New Roman" w:cs="Times New Roman"/>
          <w:sz w:val="24"/>
          <w:szCs w:val="24"/>
        </w:rPr>
        <w:t>n sobre</w:t>
      </w:r>
      <w:r w:rsidR="00322458" w:rsidRPr="00314AA2">
        <w:rPr>
          <w:rFonts w:ascii="Times New Roman" w:hAnsi="Times New Roman" w:cs="Times New Roman"/>
          <w:sz w:val="24"/>
          <w:szCs w:val="24"/>
        </w:rPr>
        <w:t xml:space="preserve"> bases democráticas, usuales por ese entonces.</w:t>
      </w:r>
    </w:p>
    <w:p w:rsidR="00322458" w:rsidRPr="00314AA2" w:rsidRDefault="00D23032" w:rsidP="0080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14AA2">
        <w:rPr>
          <w:rFonts w:ascii="Times New Roman" w:hAnsi="Times New Roman" w:cs="Times New Roman"/>
          <w:sz w:val="24"/>
          <w:szCs w:val="24"/>
        </w:rPr>
        <w:t xml:space="preserve">E insistiendo en que </w:t>
      </w:r>
      <w:r w:rsidR="00322458" w:rsidRPr="00314AA2">
        <w:rPr>
          <w:rFonts w:ascii="Times New Roman" w:hAnsi="Times New Roman" w:cs="Times New Roman"/>
          <w:sz w:val="24"/>
          <w:szCs w:val="24"/>
        </w:rPr>
        <w:t>la formación de una Nación, de un Estado</w:t>
      </w:r>
      <w:r w:rsidRPr="00314AA2">
        <w:rPr>
          <w:rFonts w:ascii="Times New Roman" w:hAnsi="Times New Roman" w:cs="Times New Roman"/>
          <w:sz w:val="24"/>
          <w:szCs w:val="24"/>
        </w:rPr>
        <w:t>,</w:t>
      </w:r>
      <w:r w:rsidR="00322458" w:rsidRPr="00314AA2">
        <w:rPr>
          <w:rFonts w:ascii="Times New Roman" w:hAnsi="Times New Roman" w:cs="Times New Roman"/>
          <w:sz w:val="24"/>
          <w:szCs w:val="24"/>
        </w:rPr>
        <w:t xml:space="preserve"> de un País, de sus instituciones</w:t>
      </w:r>
      <w:r w:rsidR="008D5F0D" w:rsidRPr="00314AA2">
        <w:rPr>
          <w:rFonts w:ascii="Times New Roman" w:hAnsi="Times New Roman" w:cs="Times New Roman"/>
          <w:sz w:val="24"/>
          <w:szCs w:val="24"/>
        </w:rPr>
        <w:t>,</w:t>
      </w:r>
      <w:r w:rsidR="00322458" w:rsidRPr="00314AA2">
        <w:rPr>
          <w:rFonts w:ascii="Times New Roman" w:hAnsi="Times New Roman" w:cs="Times New Roman"/>
          <w:sz w:val="24"/>
          <w:szCs w:val="24"/>
        </w:rPr>
        <w:t xml:space="preserve"> de la democracia y de la identidad de un pueblo</w:t>
      </w:r>
      <w:r w:rsidR="0021294D" w:rsidRPr="00314AA2">
        <w:rPr>
          <w:rFonts w:ascii="Times New Roman" w:hAnsi="Times New Roman" w:cs="Times New Roman"/>
          <w:sz w:val="24"/>
          <w:szCs w:val="24"/>
        </w:rPr>
        <w:t>,</w:t>
      </w:r>
      <w:r w:rsidR="00322458" w:rsidRPr="00314AA2">
        <w:rPr>
          <w:rFonts w:ascii="Times New Roman" w:hAnsi="Times New Roman" w:cs="Times New Roman"/>
          <w:sz w:val="24"/>
          <w:szCs w:val="24"/>
        </w:rPr>
        <w:t xml:space="preserve"> </w:t>
      </w:r>
      <w:r w:rsidR="002758A2" w:rsidRPr="00314AA2">
        <w:rPr>
          <w:rFonts w:ascii="Times New Roman" w:hAnsi="Times New Roman" w:cs="Times New Roman"/>
          <w:sz w:val="24"/>
          <w:szCs w:val="24"/>
        </w:rPr>
        <w:t xml:space="preserve">no discurre por </w:t>
      </w:r>
      <w:r w:rsidR="008D5F0D" w:rsidRPr="00314AA2">
        <w:rPr>
          <w:rFonts w:ascii="Times New Roman" w:hAnsi="Times New Roman" w:cs="Times New Roman"/>
          <w:sz w:val="24"/>
          <w:szCs w:val="24"/>
        </w:rPr>
        <w:t xml:space="preserve">camino señalado de antemano o ideal y por eso </w:t>
      </w:r>
      <w:r w:rsidRPr="00314AA2">
        <w:rPr>
          <w:rFonts w:ascii="Times New Roman" w:hAnsi="Times New Roman" w:cs="Times New Roman"/>
          <w:sz w:val="24"/>
          <w:szCs w:val="24"/>
        </w:rPr>
        <w:t>ha</w:t>
      </w:r>
      <w:r w:rsidR="008D5F0D" w:rsidRPr="00314AA2">
        <w:rPr>
          <w:rFonts w:ascii="Times New Roman" w:hAnsi="Times New Roman" w:cs="Times New Roman"/>
          <w:sz w:val="24"/>
          <w:szCs w:val="24"/>
        </w:rPr>
        <w:t>bría</w:t>
      </w:r>
      <w:r w:rsidRPr="00314AA2">
        <w:rPr>
          <w:rFonts w:ascii="Times New Roman" w:hAnsi="Times New Roman" w:cs="Times New Roman"/>
          <w:sz w:val="24"/>
          <w:szCs w:val="24"/>
        </w:rPr>
        <w:t xml:space="preserve"> que romper con la idealización sobre un pasado inmaculado</w:t>
      </w:r>
      <w:r w:rsidR="008D5F0D" w:rsidRPr="00314AA2">
        <w:rPr>
          <w:rFonts w:ascii="Times New Roman" w:hAnsi="Times New Roman" w:cs="Times New Roman"/>
          <w:sz w:val="24"/>
          <w:szCs w:val="24"/>
        </w:rPr>
        <w:t xml:space="preserve"> u otro fatalista</w:t>
      </w:r>
      <w:r w:rsidRPr="00314AA2">
        <w:rPr>
          <w:rFonts w:ascii="Times New Roman" w:hAnsi="Times New Roman" w:cs="Times New Roman"/>
          <w:sz w:val="24"/>
          <w:szCs w:val="24"/>
        </w:rPr>
        <w:t>,</w:t>
      </w:r>
      <w:r w:rsidR="008D5F0D" w:rsidRPr="00314AA2">
        <w:rPr>
          <w:rFonts w:ascii="Times New Roman" w:hAnsi="Times New Roman" w:cs="Times New Roman"/>
          <w:sz w:val="24"/>
          <w:szCs w:val="24"/>
        </w:rPr>
        <w:t xml:space="preserve"> </w:t>
      </w:r>
      <w:r w:rsidRPr="00314AA2">
        <w:rPr>
          <w:rFonts w:ascii="Times New Roman" w:hAnsi="Times New Roman" w:cs="Times New Roman"/>
          <w:sz w:val="24"/>
          <w:szCs w:val="24"/>
        </w:rPr>
        <w:t>como si nos hubiésemos salido de un libreto</w:t>
      </w:r>
      <w:r w:rsidR="00322458" w:rsidRPr="00314AA2">
        <w:rPr>
          <w:rFonts w:ascii="Times New Roman" w:hAnsi="Times New Roman" w:cs="Times New Roman"/>
          <w:sz w:val="24"/>
          <w:szCs w:val="24"/>
        </w:rPr>
        <w:t>.</w:t>
      </w:r>
    </w:p>
    <w:p w:rsidR="00D23032" w:rsidRPr="00314AA2" w:rsidRDefault="00D23032" w:rsidP="0080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14AA2">
        <w:rPr>
          <w:rFonts w:ascii="Times New Roman" w:hAnsi="Times New Roman" w:cs="Times New Roman"/>
          <w:sz w:val="24"/>
          <w:szCs w:val="24"/>
        </w:rPr>
        <w:t>Darío Acevedo Carmona, 16 de abril de 201</w:t>
      </w:r>
      <w:r w:rsidR="008D5F0D" w:rsidRPr="00314AA2">
        <w:rPr>
          <w:rFonts w:ascii="Times New Roman" w:hAnsi="Times New Roman" w:cs="Times New Roman"/>
          <w:sz w:val="24"/>
          <w:szCs w:val="24"/>
        </w:rPr>
        <w:t>8</w:t>
      </w:r>
    </w:p>
    <w:p w:rsidR="00152C98" w:rsidRPr="00314AA2" w:rsidRDefault="00152C98" w:rsidP="00806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C98" w:rsidRPr="00314AA2" w:rsidRDefault="00152C98" w:rsidP="00806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AAE" w:rsidRPr="00314AA2" w:rsidRDefault="00CB7AAE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CB7AAE" w:rsidRPr="00314A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8D"/>
    <w:rsid w:val="000D55B1"/>
    <w:rsid w:val="00130E3F"/>
    <w:rsid w:val="0015237E"/>
    <w:rsid w:val="00152C98"/>
    <w:rsid w:val="001975DE"/>
    <w:rsid w:val="0021294D"/>
    <w:rsid w:val="002758A2"/>
    <w:rsid w:val="00314AA2"/>
    <w:rsid w:val="00322458"/>
    <w:rsid w:val="0043577E"/>
    <w:rsid w:val="004C24CE"/>
    <w:rsid w:val="004D4D96"/>
    <w:rsid w:val="00514E44"/>
    <w:rsid w:val="0057100E"/>
    <w:rsid w:val="005C3793"/>
    <w:rsid w:val="00703DFD"/>
    <w:rsid w:val="00756C6D"/>
    <w:rsid w:val="007D5054"/>
    <w:rsid w:val="0080628D"/>
    <w:rsid w:val="008D5F0D"/>
    <w:rsid w:val="00900FB5"/>
    <w:rsid w:val="009D49C5"/>
    <w:rsid w:val="00A03F74"/>
    <w:rsid w:val="00B464A2"/>
    <w:rsid w:val="00B65BCB"/>
    <w:rsid w:val="00CB7AAE"/>
    <w:rsid w:val="00D23032"/>
    <w:rsid w:val="00DB692E"/>
    <w:rsid w:val="00DE5125"/>
    <w:rsid w:val="00ED31C4"/>
    <w:rsid w:val="00F4588A"/>
    <w:rsid w:val="00F82B2F"/>
    <w:rsid w:val="00F9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0921F-09EF-4E7E-ACB5-16B8CD02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28D"/>
    <w:pPr>
      <w:spacing w:after="200" w:line="276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11</cp:revision>
  <dcterms:created xsi:type="dcterms:W3CDTF">2017-07-27T15:28:00Z</dcterms:created>
  <dcterms:modified xsi:type="dcterms:W3CDTF">2018-05-08T21:31:00Z</dcterms:modified>
</cp:coreProperties>
</file>