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C056" w14:textId="77777777" w:rsidR="007A6E6D" w:rsidRDefault="007A6E6D" w:rsidP="007A6E6D">
      <w:r>
        <w:t>Alcances de la reunión Trump-Petro</w:t>
      </w:r>
    </w:p>
    <w:p w14:paraId="2CD8D76B" w14:textId="657B9F8B" w:rsidR="00B367AF" w:rsidRDefault="007A6E6D" w:rsidP="007A6E6D">
      <w:r>
        <w:t xml:space="preserve">Las </w:t>
      </w:r>
      <w:r w:rsidR="00FE7FD7">
        <w:t>dec</w:t>
      </w:r>
      <w:r w:rsidR="00103EF2">
        <w:t xml:space="preserve">laraciones </w:t>
      </w:r>
      <w:r>
        <w:t xml:space="preserve">de Marco Rubio, Secretario de Estado" de EE.UU. </w:t>
      </w:r>
      <w:r w:rsidR="00103EF2">
        <w:t>sobre las</w:t>
      </w:r>
      <w:r w:rsidR="0070250B">
        <w:t xml:space="preserve"> tres</w:t>
      </w:r>
      <w:r w:rsidR="00103EF2">
        <w:t xml:space="preserve"> fases de transici</w:t>
      </w:r>
      <w:r w:rsidR="00F379C1">
        <w:t>ó</w:t>
      </w:r>
      <w:r w:rsidR="00103EF2">
        <w:t>n</w:t>
      </w:r>
      <w:r w:rsidR="00F379C1">
        <w:t xml:space="preserve"> tras la detención del dictador Maduro y </w:t>
      </w:r>
      <w:r w:rsidR="0070250B">
        <w:t xml:space="preserve">su esposa </w:t>
      </w:r>
      <w:r w:rsidR="00DD31C2">
        <w:t>dejan en claro el alcance de la operación y despejan dudas</w:t>
      </w:r>
      <w:r w:rsidR="00942323">
        <w:t xml:space="preserve">. La dictadura </w:t>
      </w:r>
      <w:r w:rsidR="00BC386A">
        <w:t>, a través de Delcy Rodríguez y su hermano con apoyo de</w:t>
      </w:r>
      <w:r w:rsidR="00A04BA6">
        <w:t>l ministro del Interior</w:t>
      </w:r>
      <w:r w:rsidR="00682CF3">
        <w:t>, Padrino López</w:t>
      </w:r>
      <w:r w:rsidR="00207A73">
        <w:t>, seguramente a cambio de garantías para su exilio</w:t>
      </w:r>
      <w:r w:rsidR="007B2888">
        <w:t>, dejará el poder</w:t>
      </w:r>
      <w:r w:rsidR="008D54AD">
        <w:t xml:space="preserve"> </w:t>
      </w:r>
      <w:r w:rsidR="00027C9B">
        <w:t>en un proceso que culminará con un llamado a elecciones generales</w:t>
      </w:r>
      <w:r w:rsidR="008D54AD">
        <w:t>. Todo ello bajo la supervisión</w:t>
      </w:r>
      <w:r w:rsidR="008D353D">
        <w:t xml:space="preserve"> y orientación del gobierno norteamericano</w:t>
      </w:r>
      <w:r w:rsidR="00804BAF">
        <w:t xml:space="preserve"> que obtiene el control de </w:t>
      </w:r>
      <w:r w:rsidR="00431ADA">
        <w:t xml:space="preserve">la industria petrolera para su </w:t>
      </w:r>
      <w:r w:rsidR="007E3043">
        <w:t>transformación tecnológica</w:t>
      </w:r>
      <w:r w:rsidR="000B486C">
        <w:t xml:space="preserve"> y beneficio mutuo</w:t>
      </w:r>
      <w:r w:rsidR="00EE4734">
        <w:t>. Se contempla como medida urgente la liberación de todos los presos políticos</w:t>
      </w:r>
      <w:r w:rsidR="00090FE4">
        <w:t>, la apertura de la economía a inversionistas inter</w:t>
      </w:r>
      <w:r w:rsidR="00106C71">
        <w:t>nacionales</w:t>
      </w:r>
      <w:r w:rsidR="00284309">
        <w:t>, organizar y garantizar el tranquilo retorno de millones de venezolanos</w:t>
      </w:r>
      <w:r w:rsidR="00106C71">
        <w:t xml:space="preserve"> y </w:t>
      </w:r>
      <w:r w:rsidR="00B367AF">
        <w:t>el nombramiento de miembros de la Oposición en altos cargos del estado.</w:t>
      </w:r>
      <w:r w:rsidR="00027C9B">
        <w:t xml:space="preserve"> </w:t>
      </w:r>
    </w:p>
    <w:p w14:paraId="45655C5A" w14:textId="07552234" w:rsidR="007A6E6D" w:rsidRDefault="00300138" w:rsidP="007A6E6D">
      <w:r>
        <w:t>Estamos en presencia, pues, del derroca</w:t>
      </w:r>
      <w:r w:rsidR="00296BE7">
        <w:t>m</w:t>
      </w:r>
      <w:r>
        <w:t>iento</w:t>
      </w:r>
      <w:r w:rsidR="00296BE7">
        <w:t xml:space="preserve"> de la tenebrosa</w:t>
      </w:r>
      <w:r w:rsidR="000255A7">
        <w:t>, desalmada y</w:t>
      </w:r>
      <w:r w:rsidR="00296BE7">
        <w:t xml:space="preserve"> vulgar dictadura</w:t>
      </w:r>
      <w:r w:rsidR="0042048C">
        <w:t xml:space="preserve"> madurista </w:t>
      </w:r>
      <w:r w:rsidR="00C7037A">
        <w:t xml:space="preserve">como el gran logro del </w:t>
      </w:r>
      <w:r w:rsidR="009556AC">
        <w:t xml:space="preserve">contundente </w:t>
      </w:r>
      <w:r w:rsidR="00C7037A">
        <w:t>operativo</w:t>
      </w:r>
      <w:r w:rsidR="009556AC">
        <w:t xml:space="preserve"> “Resolución absoluta”</w:t>
      </w:r>
      <w:r w:rsidR="00832816">
        <w:t xml:space="preserve"> </w:t>
      </w:r>
      <w:r w:rsidR="00735A53">
        <w:t>bajo la dirección</w:t>
      </w:r>
      <w:r w:rsidR="007171E5">
        <w:t xml:space="preserve"> del</w:t>
      </w:r>
      <w:r w:rsidR="007A6E6D">
        <w:t xml:space="preserve"> gobierno norteamericano y de su presidente Donald Trump.</w:t>
      </w:r>
    </w:p>
    <w:p w14:paraId="5C94B5B8" w14:textId="4A8D019F" w:rsidR="007A6E6D" w:rsidRDefault="007171E5" w:rsidP="007A6E6D">
      <w:r>
        <w:t>Contrario a anuncios y declaraciones</w:t>
      </w:r>
      <w:r w:rsidR="00B47D13">
        <w:t xml:space="preserve"> relativas al eco que tendrí</w:t>
      </w:r>
      <w:r w:rsidR="00E317C0">
        <w:t>a en Colombia tal acontecimiento, según las cuales C</w:t>
      </w:r>
      <w:r w:rsidR="001D462C">
        <w:t xml:space="preserve">olombia podría ser el siguiente objetivo así como su presidente Petro, </w:t>
      </w:r>
      <w:r w:rsidR="003E7AFB">
        <w:t xml:space="preserve">las cosas han tomado un rumbo inesperado. En efecto, </w:t>
      </w:r>
      <w:r w:rsidR="007A6E6D">
        <w:t xml:space="preserve">la </w:t>
      </w:r>
      <w:r w:rsidR="003E7AFB">
        <w:t>sorpresiva conversación</w:t>
      </w:r>
      <w:r w:rsidR="007A6E6D">
        <w:t xml:space="preserve"> telefónica entre</w:t>
      </w:r>
      <w:r w:rsidR="003E7AFB">
        <w:t xml:space="preserve"> los presidentes</w:t>
      </w:r>
      <w:r w:rsidR="001E3968">
        <w:t xml:space="preserve"> </w:t>
      </w:r>
      <w:r w:rsidR="00EE2BDB">
        <w:t xml:space="preserve"> </w:t>
      </w:r>
      <w:r w:rsidR="00EE2BDB" w:rsidRPr="00EE2BDB">
        <w:t xml:space="preserve">Trump y Petro </w:t>
      </w:r>
      <w:r w:rsidR="001E3968">
        <w:t>de</w:t>
      </w:r>
      <w:r w:rsidR="009A6F80">
        <w:t xml:space="preserve">jó en </w:t>
      </w:r>
      <w:r w:rsidR="001E3968">
        <w:t xml:space="preserve"> firme la realización de una reunión</w:t>
      </w:r>
      <w:r w:rsidR="007A6E6D">
        <w:t xml:space="preserve"> </w:t>
      </w:r>
      <w:r w:rsidR="009A6F80">
        <w:t xml:space="preserve"> en la que se buscará</w:t>
      </w:r>
      <w:r w:rsidR="00205750">
        <w:t xml:space="preserve"> acuerdos </w:t>
      </w:r>
      <w:r w:rsidR="003C1606">
        <w:t>sobre el problema del narcotráfico.</w:t>
      </w:r>
    </w:p>
    <w:p w14:paraId="6C017D9A" w14:textId="70D81596" w:rsidR="007A6E6D" w:rsidRDefault="002253C2" w:rsidP="007A6E6D">
      <w:r>
        <w:t xml:space="preserve">En el análisis </w:t>
      </w:r>
      <w:r w:rsidR="00FF6C17">
        <w:t>que se hace sobre lo que puede suceder en tal reunión, c</w:t>
      </w:r>
      <w:r>
        <w:t xml:space="preserve">onviene </w:t>
      </w:r>
      <w:r w:rsidR="007A6E6D">
        <w:t xml:space="preserve">tener en cuenta que Trump es un por excelencia un destacado negociador </w:t>
      </w:r>
      <w:r w:rsidR="00B15E2C">
        <w:t xml:space="preserve">cualidad </w:t>
      </w:r>
      <w:r w:rsidR="007A6E6D">
        <w:t xml:space="preserve">que usa </w:t>
      </w:r>
      <w:r w:rsidR="00AF7139">
        <w:t xml:space="preserve">con gran propiedad </w:t>
      </w:r>
      <w:r w:rsidR="007A6E6D">
        <w:t>en el campo político</w:t>
      </w:r>
      <w:r w:rsidR="00B15E2C">
        <w:t xml:space="preserve"> </w:t>
      </w:r>
      <w:r w:rsidR="00AF7139">
        <w:t xml:space="preserve">para </w:t>
      </w:r>
      <w:r w:rsidR="007A6E6D">
        <w:t xml:space="preserve">lanzar propuestas que se </w:t>
      </w:r>
      <w:r w:rsidR="00AF7139">
        <w:t>pueden</w:t>
      </w:r>
      <w:r w:rsidR="00760116">
        <w:t xml:space="preserve"> leer</w:t>
      </w:r>
      <w:r w:rsidR="007A6E6D">
        <w:t xml:space="preserve"> como atrevidas y hasta disparatadas, </w:t>
      </w:r>
      <w:r w:rsidR="00760116">
        <w:t xml:space="preserve">y </w:t>
      </w:r>
      <w:r w:rsidR="007A6E6D">
        <w:t>que luego, ante la reacción  de la contraparte</w:t>
      </w:r>
      <w:r w:rsidR="00760116">
        <w:t>,</w:t>
      </w:r>
      <w:r w:rsidR="007A6E6D">
        <w:t xml:space="preserve"> cambia, aligera y modifica.</w:t>
      </w:r>
    </w:p>
    <w:p w14:paraId="77C00FE9" w14:textId="31B5744A" w:rsidR="007A6E6D" w:rsidRDefault="007A6E6D" w:rsidP="007A6E6D">
      <w:r>
        <w:t xml:space="preserve">De igual forma, </w:t>
      </w:r>
      <w:r w:rsidR="00760116">
        <w:t xml:space="preserve">hay que </w:t>
      </w:r>
      <w:r>
        <w:t xml:space="preserve">advertir que el presidente Trump ha demostrado en </w:t>
      </w:r>
      <w:r w:rsidR="00813876">
        <w:t xml:space="preserve">distintas </w:t>
      </w:r>
      <w:r>
        <w:t>situaciones críticas</w:t>
      </w:r>
      <w:r w:rsidR="00813876">
        <w:t>,</w:t>
      </w:r>
      <w:r>
        <w:t xml:space="preserve"> salidas que causa</w:t>
      </w:r>
      <w:r w:rsidR="00813876">
        <w:t>n</w:t>
      </w:r>
      <w:r>
        <w:t xml:space="preserve"> asombr</w:t>
      </w:r>
      <w:r w:rsidR="00A45510">
        <w:t xml:space="preserve">o, </w:t>
      </w:r>
      <w:r>
        <w:t>malestar</w:t>
      </w:r>
      <w:r w:rsidR="00C063A2">
        <w:t xml:space="preserve"> y oposición</w:t>
      </w:r>
      <w:r>
        <w:t xml:space="preserve"> que es capaz de modificar en el camino</w:t>
      </w:r>
      <w:r w:rsidR="00C063A2">
        <w:t xml:space="preserve"> de su implementación</w:t>
      </w:r>
      <w:r w:rsidR="00A03477">
        <w:t>. Así</w:t>
      </w:r>
      <w:r>
        <w:t xml:space="preserve"> lo ha demostrado en sus encuentros con aliados de la OTAN</w:t>
      </w:r>
      <w:r w:rsidR="00A03477">
        <w:t>,</w:t>
      </w:r>
      <w:r>
        <w:t xml:space="preserve"> </w:t>
      </w:r>
      <w:r w:rsidR="00DC75C8">
        <w:t xml:space="preserve">en el tema de </w:t>
      </w:r>
      <w:r w:rsidR="003D7C6B">
        <w:t>los aranceles</w:t>
      </w:r>
      <w:r w:rsidR="009E7197">
        <w:t>,</w:t>
      </w:r>
      <w:r w:rsidR="003D7C6B">
        <w:t xml:space="preserve"> </w:t>
      </w:r>
      <w:r>
        <w:t xml:space="preserve">en </w:t>
      </w:r>
      <w:r w:rsidR="003D7C6B">
        <w:t xml:space="preserve">asuntos de </w:t>
      </w:r>
      <w:r>
        <w:t>defensa estratégica y</w:t>
      </w:r>
      <w:r w:rsidR="003D7C6B">
        <w:t xml:space="preserve"> </w:t>
      </w:r>
      <w:r>
        <w:t>en la búsqueda de la paz</w:t>
      </w:r>
      <w:r w:rsidR="003D7C6B">
        <w:t xml:space="preserve"> en varios conflictos internacionales donde ha mediado con éxito</w:t>
      </w:r>
      <w:r w:rsidR="009E7197">
        <w:t xml:space="preserve"> y en</w:t>
      </w:r>
      <w:r w:rsidR="00332449">
        <w:t xml:space="preserve"> la guerra de agresión rusa contra </w:t>
      </w:r>
      <w:r>
        <w:t>Ucrania.</w:t>
      </w:r>
    </w:p>
    <w:p w14:paraId="18EB4E45" w14:textId="3D2104FA" w:rsidR="007A6E6D" w:rsidRDefault="007A6E6D" w:rsidP="007A6E6D">
      <w:r>
        <w:t>Lo que acaba de lograr con el fantástico operativo para capturar al dictador venezolano Nicolás Maduro</w:t>
      </w:r>
      <w:r w:rsidR="00013AC1">
        <w:t>,</w:t>
      </w:r>
      <w:r>
        <w:t xml:space="preserve"> demuestra habilidades muy difíciles para alcanzar un objetivo: la paciencia, meses durante los que el mundo esperó un</w:t>
      </w:r>
      <w:r w:rsidR="00013AC1">
        <w:t>a</w:t>
      </w:r>
      <w:r>
        <w:t xml:space="preserve"> acción, diplomacia para obtener el respaldo de varios gobiernos, disposición al diálogo hasta con quienes eran </w:t>
      </w:r>
      <w:r>
        <w:lastRenderedPageBreak/>
        <w:t>objeto de captura con jugosas recompensas y evitar hasta el agotamiento el uso de la fuerza.</w:t>
      </w:r>
    </w:p>
    <w:p w14:paraId="5C2405B5" w14:textId="31665A98" w:rsidR="007A6E6D" w:rsidRDefault="00013AC1" w:rsidP="007A6E6D">
      <w:r>
        <w:t>S</w:t>
      </w:r>
      <w:r w:rsidR="007A6E6D">
        <w:t>u proceder, mirando lo que ha realizado en materia de negociaciones de paz entre varios países</w:t>
      </w:r>
      <w:r>
        <w:t xml:space="preserve">, </w:t>
      </w:r>
      <w:r w:rsidR="007A6E6D">
        <w:t>confirma su talante, ante todo la búsqueda de acuerdos desde posiciones de fuerza, de autoridad y de influencia. Disposición a abrir la puerta a aquellos a quienes considera enemigos o adversarios de EE. UU. punto este en el que los colombianos debemos contextualizar las palabras sobre Petro y la invitación a Washington D.C. No hay que creer que se ablandó o que tiene miedo, lo que busca es proteger los intereses de su país al menor costo posible en todo sentido.</w:t>
      </w:r>
    </w:p>
    <w:p w14:paraId="12BD5936" w14:textId="3794A762" w:rsidR="007A6E6D" w:rsidRDefault="007A6E6D" w:rsidP="007A6E6D">
      <w:r>
        <w:t xml:space="preserve">Pienso que será la ocasión, como ya hemos presenciado en situaciones similares, en las que sitúa a su invitado </w:t>
      </w:r>
      <w:r w:rsidR="00542070">
        <w:t>en el plan de</w:t>
      </w:r>
      <w:r>
        <w:t xml:space="preserve"> asumir compromisos en temas que afectan a EE. UU., por ejemplo, el muy sensible del narcotráfico, fenómeno que está atacando por la raíz y en el que sabe del alto grado de corrupción que ha alcanzado con gobiernos y dirigentes políticos en varios países  del continente. Ahí, creo, se centrará su objetivo.</w:t>
      </w:r>
    </w:p>
    <w:p w14:paraId="7389E313" w14:textId="3E9C4488" w:rsidR="007A6E6D" w:rsidRDefault="007A6E6D" w:rsidP="007A6E6D">
      <w:r>
        <w:t xml:space="preserve">Finalmente, ni tontos que fueran el Secretario Rubio y el mismo </w:t>
      </w:r>
      <w:r w:rsidR="00542070">
        <w:t xml:space="preserve">presidente </w:t>
      </w:r>
      <w:r>
        <w:t xml:space="preserve">Trump </w:t>
      </w:r>
      <w:r w:rsidR="00705D06">
        <w:t>si no</w:t>
      </w:r>
      <w:r>
        <w:t xml:space="preserve"> comprend</w:t>
      </w:r>
      <w:r w:rsidR="00705D06">
        <w:t>ieran</w:t>
      </w:r>
      <w:r>
        <w:t xml:space="preserve"> que Petro es un gobernante enredado en mil problemas y acusaciones en Colombia y que está de salida en pocos meses. De paso, al reconocerlo como el jefe de estado de Colombia,  podrá exigirle metas sobre reducción radical de cultivos de coca y amapola, y compromisos de lucha contra los grandes capos del narcotráfico, entre ellos el de agilizar su extradición.</w:t>
      </w:r>
    </w:p>
    <w:p w14:paraId="0BD9367C" w14:textId="5087BD86" w:rsidR="007A6E6D" w:rsidRDefault="007A6E6D" w:rsidP="007A6E6D">
      <w:r>
        <w:t>No tengo dudas que el gobernante norteamericano intentará, ofreciendo no intervención, que Petro romp</w:t>
      </w:r>
      <w:r w:rsidR="00ED3C6F">
        <w:t>a</w:t>
      </w:r>
      <w:r>
        <w:t xml:space="preserve"> con el llamado cartel de los Soles. Es decir, algo así como simplificar el escenario, reducir los campos de acción</w:t>
      </w:r>
      <w:r w:rsidR="002A5F6C">
        <w:t xml:space="preserve"> y de riesgo</w:t>
      </w:r>
      <w:r>
        <w:t>, neutralizar a gobernantes cercanos o amigos de Maduro, Diosdado, Padrino y compañía.</w:t>
      </w:r>
    </w:p>
    <w:p w14:paraId="270BD9C9" w14:textId="77777777" w:rsidR="007A6E6D" w:rsidRDefault="007A6E6D" w:rsidP="007A6E6D">
      <w:r>
        <w:t>Cosas de estrategas en las que priman los hechos y no  las ideologías.</w:t>
      </w:r>
    </w:p>
    <w:p w14:paraId="0BC07144" w14:textId="68DFDA7C" w:rsidR="00BE016F" w:rsidRDefault="007A6E6D" w:rsidP="007A6E6D">
      <w:r>
        <w:t xml:space="preserve">Darío Acevedo Carmona, </w:t>
      </w:r>
      <w:r w:rsidR="00385C7B">
        <w:t>11</w:t>
      </w:r>
      <w:r>
        <w:t xml:space="preserve"> de enero de 2026</w:t>
      </w:r>
    </w:p>
    <w:sectPr w:rsidR="00BE0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6D"/>
    <w:rsid w:val="00013AC1"/>
    <w:rsid w:val="000255A7"/>
    <w:rsid w:val="00027C9B"/>
    <w:rsid w:val="00090FE4"/>
    <w:rsid w:val="000B486C"/>
    <w:rsid w:val="00103EF2"/>
    <w:rsid w:val="00106C71"/>
    <w:rsid w:val="001D462C"/>
    <w:rsid w:val="001E3968"/>
    <w:rsid w:val="00205750"/>
    <w:rsid w:val="00207A73"/>
    <w:rsid w:val="002253C2"/>
    <w:rsid w:val="00284309"/>
    <w:rsid w:val="00296BE7"/>
    <w:rsid w:val="002A5F6C"/>
    <w:rsid w:val="002B0D40"/>
    <w:rsid w:val="00300138"/>
    <w:rsid w:val="00332449"/>
    <w:rsid w:val="00352BD1"/>
    <w:rsid w:val="00385C7B"/>
    <w:rsid w:val="003C1606"/>
    <w:rsid w:val="003D7C6B"/>
    <w:rsid w:val="003E7AFB"/>
    <w:rsid w:val="004135AD"/>
    <w:rsid w:val="0042048C"/>
    <w:rsid w:val="00431ADA"/>
    <w:rsid w:val="004E4A08"/>
    <w:rsid w:val="00542070"/>
    <w:rsid w:val="00625B94"/>
    <w:rsid w:val="00682CF3"/>
    <w:rsid w:val="006D2454"/>
    <w:rsid w:val="0070250B"/>
    <w:rsid w:val="00705D06"/>
    <w:rsid w:val="007171E5"/>
    <w:rsid w:val="00735A53"/>
    <w:rsid w:val="00760116"/>
    <w:rsid w:val="007A6E6D"/>
    <w:rsid w:val="007B2888"/>
    <w:rsid w:val="007E3043"/>
    <w:rsid w:val="00804BAF"/>
    <w:rsid w:val="00813876"/>
    <w:rsid w:val="00832816"/>
    <w:rsid w:val="008D353D"/>
    <w:rsid w:val="008D54AD"/>
    <w:rsid w:val="00942323"/>
    <w:rsid w:val="009556AC"/>
    <w:rsid w:val="009A6F80"/>
    <w:rsid w:val="009E7197"/>
    <w:rsid w:val="009F2ED0"/>
    <w:rsid w:val="00A03477"/>
    <w:rsid w:val="00A04BA6"/>
    <w:rsid w:val="00A45510"/>
    <w:rsid w:val="00AF7139"/>
    <w:rsid w:val="00B15E2C"/>
    <w:rsid w:val="00B367AF"/>
    <w:rsid w:val="00B47D13"/>
    <w:rsid w:val="00BC386A"/>
    <w:rsid w:val="00BE016F"/>
    <w:rsid w:val="00BE7724"/>
    <w:rsid w:val="00C063A2"/>
    <w:rsid w:val="00C7037A"/>
    <w:rsid w:val="00D365FE"/>
    <w:rsid w:val="00DC75C8"/>
    <w:rsid w:val="00DD31C2"/>
    <w:rsid w:val="00E317C0"/>
    <w:rsid w:val="00ED3C6F"/>
    <w:rsid w:val="00EE2BDB"/>
    <w:rsid w:val="00EE4734"/>
    <w:rsid w:val="00F379C1"/>
    <w:rsid w:val="00FE7FD7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F597"/>
  <w15:chartTrackingRefBased/>
  <w15:docId w15:val="{62949ED6-E4F5-4ACB-BCE7-8FA52A31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A6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E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E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780</Words>
  <Characters>3996</Characters>
  <Application>Microsoft Office Word</Application>
  <DocSecurity>0</DocSecurity>
  <Lines>63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Dario Acevedo Carmona</dc:creator>
  <cp:keywords/>
  <dc:description/>
  <cp:lastModifiedBy>Ruben Dario Acevedo</cp:lastModifiedBy>
  <cp:revision>5</cp:revision>
  <dcterms:created xsi:type="dcterms:W3CDTF">2026-01-10T14:56:00Z</dcterms:created>
  <dcterms:modified xsi:type="dcterms:W3CDTF">2026-03-11T21:56:00Z</dcterms:modified>
</cp:coreProperties>
</file>