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6561" w:rsidRPr="008356C7" w:rsidRDefault="00C86561">
      <w:pPr>
        <w:rPr>
          <w:b/>
          <w:bCs/>
          <w:sz w:val="24"/>
          <w:szCs w:val="24"/>
        </w:rPr>
      </w:pPr>
      <w:r w:rsidRPr="008356C7">
        <w:rPr>
          <w:b/>
          <w:bCs/>
          <w:sz w:val="24"/>
          <w:szCs w:val="24"/>
        </w:rPr>
        <w:t>El libreto</w:t>
      </w:r>
    </w:p>
    <w:p w:rsidR="00981518" w:rsidRDefault="00981518">
      <w:pPr>
        <w:rPr>
          <w:sz w:val="24"/>
          <w:szCs w:val="24"/>
        </w:rPr>
      </w:pPr>
      <w:r>
        <w:rPr>
          <w:sz w:val="24"/>
          <w:szCs w:val="24"/>
        </w:rPr>
        <w:t>A los colombianos demócratas no nos debe caber la menor duda sobre la lealtad del presidente Gustavo Petro</w:t>
      </w:r>
      <w:r w:rsidR="00F25DF6">
        <w:rPr>
          <w:sz w:val="24"/>
          <w:szCs w:val="24"/>
        </w:rPr>
        <w:t xml:space="preserve"> con su forma de pensar de siempre y</w:t>
      </w:r>
      <w:r>
        <w:rPr>
          <w:sz w:val="24"/>
          <w:szCs w:val="24"/>
        </w:rPr>
        <w:t xml:space="preserve"> con el libreto revolucionario del Foro de Sao Paulo</w:t>
      </w:r>
      <w:r w:rsidR="00F25DF6">
        <w:rPr>
          <w:sz w:val="24"/>
          <w:szCs w:val="24"/>
        </w:rPr>
        <w:t xml:space="preserve"> que, aunque</w:t>
      </w:r>
      <w:r>
        <w:rPr>
          <w:sz w:val="24"/>
          <w:szCs w:val="24"/>
        </w:rPr>
        <w:t xml:space="preserve"> no define con rigidez cada paso o etapa del proceso, </w:t>
      </w:r>
      <w:r w:rsidR="00F25DF6">
        <w:rPr>
          <w:sz w:val="24"/>
          <w:szCs w:val="24"/>
        </w:rPr>
        <w:t>si establece pautas o lineamientos para los partidos y movimientos según las circunstancias de cada país</w:t>
      </w:r>
    </w:p>
    <w:p w:rsidR="00981518" w:rsidRDefault="00F25DF6">
      <w:pPr>
        <w:rPr>
          <w:sz w:val="24"/>
          <w:szCs w:val="24"/>
        </w:rPr>
      </w:pPr>
      <w:r>
        <w:rPr>
          <w:sz w:val="24"/>
          <w:szCs w:val="24"/>
        </w:rPr>
        <w:t>E</w:t>
      </w:r>
      <w:r w:rsidR="00981518">
        <w:rPr>
          <w:sz w:val="24"/>
          <w:szCs w:val="24"/>
        </w:rPr>
        <w:t xml:space="preserve">llo no quiere decir que los objetivos de fondo sean maleables. El objetivo central es tomar el poder, punto incuestionable. </w:t>
      </w:r>
      <w:r w:rsidR="008356C7">
        <w:rPr>
          <w:sz w:val="24"/>
          <w:szCs w:val="24"/>
        </w:rPr>
        <w:t>L</w:t>
      </w:r>
      <w:r w:rsidR="00981518">
        <w:rPr>
          <w:sz w:val="24"/>
          <w:szCs w:val="24"/>
        </w:rPr>
        <w:t xml:space="preserve">as maneras o los métodos están abiertos, y, aunque el Foro creado por Fidel Castro y Lula da Silva, criticó el uso de las armas, no exigió </w:t>
      </w:r>
      <w:r w:rsidR="008356C7">
        <w:rPr>
          <w:sz w:val="24"/>
          <w:szCs w:val="24"/>
        </w:rPr>
        <w:t xml:space="preserve">su exclusión </w:t>
      </w:r>
      <w:r w:rsidR="00981518">
        <w:rPr>
          <w:sz w:val="24"/>
          <w:szCs w:val="24"/>
        </w:rPr>
        <w:t>del programa</w:t>
      </w:r>
      <w:r>
        <w:rPr>
          <w:sz w:val="24"/>
          <w:szCs w:val="24"/>
        </w:rPr>
        <w:t xml:space="preserve"> de acción</w:t>
      </w:r>
      <w:r w:rsidR="00981518">
        <w:rPr>
          <w:sz w:val="24"/>
          <w:szCs w:val="24"/>
        </w:rPr>
        <w:t>. Así se puede constatar con las alusiones a la situación en Colombia</w:t>
      </w:r>
      <w:r w:rsidR="00816B5A">
        <w:rPr>
          <w:sz w:val="24"/>
          <w:szCs w:val="24"/>
        </w:rPr>
        <w:t xml:space="preserve"> </w:t>
      </w:r>
      <w:r w:rsidR="008356C7">
        <w:rPr>
          <w:sz w:val="24"/>
          <w:szCs w:val="24"/>
        </w:rPr>
        <w:t xml:space="preserve">claramente </w:t>
      </w:r>
      <w:r w:rsidR="00816B5A">
        <w:rPr>
          <w:sz w:val="24"/>
          <w:szCs w:val="24"/>
        </w:rPr>
        <w:t>incluyentes y favorables a las guerrillas del Eln y las Farc.</w:t>
      </w:r>
    </w:p>
    <w:p w:rsidR="00816B5A" w:rsidRDefault="00816B5A">
      <w:pPr>
        <w:rPr>
          <w:sz w:val="24"/>
          <w:szCs w:val="24"/>
        </w:rPr>
      </w:pPr>
      <w:r>
        <w:rPr>
          <w:sz w:val="24"/>
          <w:szCs w:val="24"/>
        </w:rPr>
        <w:t xml:space="preserve">Quiero destacar varios de los puntos en los que el Foro establece una especie de libreto o </w:t>
      </w:r>
      <w:r w:rsidRPr="008356C7">
        <w:rPr>
          <w:i/>
          <w:iCs/>
          <w:sz w:val="24"/>
          <w:szCs w:val="24"/>
        </w:rPr>
        <w:t>sine qua non</w:t>
      </w:r>
      <w:r>
        <w:rPr>
          <w:sz w:val="24"/>
          <w:szCs w:val="24"/>
        </w:rPr>
        <w:t>, guía o derrotero para los impulsores del socialismo latinoamerican</w:t>
      </w:r>
      <w:r w:rsidR="008356C7">
        <w:rPr>
          <w:sz w:val="24"/>
          <w:szCs w:val="24"/>
        </w:rPr>
        <w:t>o en su</w:t>
      </w:r>
      <w:r>
        <w:rPr>
          <w:sz w:val="24"/>
          <w:szCs w:val="24"/>
        </w:rPr>
        <w:t xml:space="preserve"> versión</w:t>
      </w:r>
      <w:r w:rsidR="00F25DF6">
        <w:rPr>
          <w:sz w:val="24"/>
          <w:szCs w:val="24"/>
        </w:rPr>
        <w:t xml:space="preserve"> creada</w:t>
      </w:r>
      <w:r>
        <w:rPr>
          <w:sz w:val="24"/>
          <w:szCs w:val="24"/>
        </w:rPr>
        <w:t xml:space="preserve"> para encarar el hundimiento estruendoso de la URSS y del socialismo soviético, para sobrevivir a costa de sacrificar temporalmente o enmascarar la adhesión a la doctrina</w:t>
      </w:r>
      <w:r w:rsidR="00F25DF6">
        <w:rPr>
          <w:sz w:val="24"/>
          <w:szCs w:val="24"/>
        </w:rPr>
        <w:t xml:space="preserve"> marxista leninista</w:t>
      </w:r>
      <w:r>
        <w:rPr>
          <w:sz w:val="24"/>
          <w:szCs w:val="24"/>
        </w:rPr>
        <w:t>.</w:t>
      </w:r>
    </w:p>
    <w:p w:rsidR="00816B5A" w:rsidRDefault="00F25DF6">
      <w:pPr>
        <w:rPr>
          <w:sz w:val="24"/>
          <w:szCs w:val="24"/>
        </w:rPr>
      </w:pPr>
      <w:r>
        <w:rPr>
          <w:sz w:val="24"/>
          <w:szCs w:val="24"/>
        </w:rPr>
        <w:t xml:space="preserve">Muy importante </w:t>
      </w:r>
      <w:r w:rsidR="00816B5A">
        <w:rPr>
          <w:sz w:val="24"/>
          <w:szCs w:val="24"/>
        </w:rPr>
        <w:t xml:space="preserve">el ya reconocido recurso </w:t>
      </w:r>
      <w:r w:rsidR="00244B0C">
        <w:rPr>
          <w:sz w:val="24"/>
          <w:szCs w:val="24"/>
        </w:rPr>
        <w:t>para</w:t>
      </w:r>
      <w:r w:rsidR="00816B5A">
        <w:rPr>
          <w:sz w:val="24"/>
          <w:szCs w:val="24"/>
        </w:rPr>
        <w:t xml:space="preserve"> cambiar o revisar la historia en cada país apoderándose de las instituciones educativas, </w:t>
      </w:r>
      <w:r>
        <w:rPr>
          <w:sz w:val="24"/>
          <w:szCs w:val="24"/>
        </w:rPr>
        <w:t xml:space="preserve">de </w:t>
      </w:r>
      <w:r w:rsidR="00816B5A">
        <w:rPr>
          <w:sz w:val="24"/>
          <w:szCs w:val="24"/>
        </w:rPr>
        <w:t>los planes y programas académicos que reducen el pasado a la lucha de clases</w:t>
      </w:r>
      <w:r>
        <w:rPr>
          <w:sz w:val="24"/>
          <w:szCs w:val="24"/>
        </w:rPr>
        <w:t xml:space="preserve"> y</w:t>
      </w:r>
      <w:r w:rsidR="00816B5A">
        <w:rPr>
          <w:sz w:val="24"/>
          <w:szCs w:val="24"/>
        </w:rPr>
        <w:t xml:space="preserve"> simplifican los conflictos y las complejidades a fórmulas impactantes como que en el antes reinó la injusticia social, gobernó una oligarquía infame, estuvo vigente la esclavitud, en suma, una leyenda negra que justifica el cambio. Es lo que ocurrió en la Cuba de los Castro</w:t>
      </w:r>
      <w:r w:rsidR="00817034">
        <w:rPr>
          <w:sz w:val="24"/>
          <w:szCs w:val="24"/>
        </w:rPr>
        <w:t xml:space="preserve"> y con </w:t>
      </w:r>
      <w:r w:rsidR="00244B0C">
        <w:rPr>
          <w:sz w:val="24"/>
          <w:szCs w:val="24"/>
        </w:rPr>
        <w:t>la manipulación con Bolívar por la dictadura Chávez</w:t>
      </w:r>
      <w:r w:rsidR="00817034">
        <w:rPr>
          <w:sz w:val="24"/>
          <w:szCs w:val="24"/>
        </w:rPr>
        <w:t>-</w:t>
      </w:r>
      <w:r w:rsidR="00244B0C">
        <w:rPr>
          <w:sz w:val="24"/>
          <w:szCs w:val="24"/>
        </w:rPr>
        <w:t>Maduro en Venezuela. Es lo que pregona en Colombia Petro y su equipo de gobierno</w:t>
      </w:r>
      <w:r w:rsidR="00817034">
        <w:rPr>
          <w:sz w:val="24"/>
          <w:szCs w:val="24"/>
        </w:rPr>
        <w:t xml:space="preserve"> al referirse a</w:t>
      </w:r>
      <w:r w:rsidR="00244B0C">
        <w:rPr>
          <w:sz w:val="24"/>
          <w:szCs w:val="24"/>
        </w:rPr>
        <w:t xml:space="preserve"> un pasado esclavista</w:t>
      </w:r>
      <w:r w:rsidR="008356C7">
        <w:rPr>
          <w:sz w:val="24"/>
          <w:szCs w:val="24"/>
        </w:rPr>
        <w:t xml:space="preserve"> que, según él, sigue vigente,</w:t>
      </w:r>
      <w:r w:rsidR="00244B0C">
        <w:rPr>
          <w:sz w:val="24"/>
          <w:szCs w:val="24"/>
        </w:rPr>
        <w:t xml:space="preserve"> </w:t>
      </w:r>
      <w:r w:rsidR="008356C7">
        <w:rPr>
          <w:sz w:val="24"/>
          <w:szCs w:val="24"/>
        </w:rPr>
        <w:t>y su</w:t>
      </w:r>
      <w:r w:rsidR="00244B0C">
        <w:rPr>
          <w:sz w:val="24"/>
          <w:szCs w:val="24"/>
        </w:rPr>
        <w:t xml:space="preserve"> desprecio </w:t>
      </w:r>
      <w:r w:rsidR="008356C7">
        <w:rPr>
          <w:sz w:val="24"/>
          <w:szCs w:val="24"/>
        </w:rPr>
        <w:t>y negacionismo de</w:t>
      </w:r>
      <w:r w:rsidR="00244B0C">
        <w:rPr>
          <w:sz w:val="24"/>
          <w:szCs w:val="24"/>
        </w:rPr>
        <w:t xml:space="preserve"> la democracia</w:t>
      </w:r>
      <w:r w:rsidR="00817034">
        <w:rPr>
          <w:sz w:val="24"/>
          <w:szCs w:val="24"/>
        </w:rPr>
        <w:t xml:space="preserve"> </w:t>
      </w:r>
      <w:r w:rsidR="008356C7">
        <w:rPr>
          <w:sz w:val="24"/>
          <w:szCs w:val="24"/>
        </w:rPr>
        <w:t xml:space="preserve">que tilda de </w:t>
      </w:r>
      <w:r w:rsidR="00817034">
        <w:rPr>
          <w:sz w:val="24"/>
          <w:szCs w:val="24"/>
        </w:rPr>
        <w:t>“</w:t>
      </w:r>
      <w:r w:rsidR="00244B0C">
        <w:rPr>
          <w:sz w:val="24"/>
          <w:szCs w:val="24"/>
        </w:rPr>
        <w:t>oligárquica</w:t>
      </w:r>
      <w:r w:rsidR="00817034">
        <w:rPr>
          <w:sz w:val="24"/>
          <w:szCs w:val="24"/>
        </w:rPr>
        <w:t>”</w:t>
      </w:r>
      <w:r w:rsidR="00244B0C">
        <w:rPr>
          <w:sz w:val="24"/>
          <w:szCs w:val="24"/>
        </w:rPr>
        <w:t xml:space="preserve">, </w:t>
      </w:r>
      <w:r w:rsidR="00817034">
        <w:rPr>
          <w:sz w:val="24"/>
          <w:szCs w:val="24"/>
        </w:rPr>
        <w:t xml:space="preserve">y </w:t>
      </w:r>
      <w:r w:rsidR="00244B0C">
        <w:rPr>
          <w:sz w:val="24"/>
          <w:szCs w:val="24"/>
        </w:rPr>
        <w:t xml:space="preserve">a las </w:t>
      </w:r>
      <w:r w:rsidR="00817034">
        <w:rPr>
          <w:sz w:val="24"/>
          <w:szCs w:val="24"/>
        </w:rPr>
        <w:t>instituciones que sostienen el edificio estatal.</w:t>
      </w:r>
    </w:p>
    <w:p w:rsidR="00817034" w:rsidRDefault="00817034">
      <w:pPr>
        <w:rPr>
          <w:sz w:val="24"/>
          <w:szCs w:val="24"/>
        </w:rPr>
      </w:pPr>
      <w:r>
        <w:rPr>
          <w:sz w:val="24"/>
          <w:szCs w:val="24"/>
        </w:rPr>
        <w:t xml:space="preserve">Por otro lado, es latente su hostilidad con las fuerzas militares y de policía. </w:t>
      </w:r>
      <w:r w:rsidR="00244B0C">
        <w:rPr>
          <w:sz w:val="24"/>
          <w:szCs w:val="24"/>
        </w:rPr>
        <w:t>No tenemos idea del impacto</w:t>
      </w:r>
      <w:r>
        <w:rPr>
          <w:sz w:val="24"/>
          <w:szCs w:val="24"/>
        </w:rPr>
        <w:t xml:space="preserve"> negativo</w:t>
      </w:r>
      <w:r w:rsidR="00244B0C">
        <w:rPr>
          <w:sz w:val="24"/>
          <w:szCs w:val="24"/>
        </w:rPr>
        <w:t xml:space="preserve"> causado </w:t>
      </w:r>
      <w:r>
        <w:rPr>
          <w:sz w:val="24"/>
          <w:szCs w:val="24"/>
        </w:rPr>
        <w:t xml:space="preserve">por </w:t>
      </w:r>
      <w:r w:rsidR="00244B0C">
        <w:rPr>
          <w:sz w:val="24"/>
          <w:szCs w:val="24"/>
        </w:rPr>
        <w:t xml:space="preserve">la cascada de golpes propinados por el ministro de </w:t>
      </w:r>
      <w:r w:rsidR="008356C7">
        <w:rPr>
          <w:sz w:val="24"/>
          <w:szCs w:val="24"/>
        </w:rPr>
        <w:t>D</w:t>
      </w:r>
      <w:r w:rsidR="00244B0C">
        <w:rPr>
          <w:sz w:val="24"/>
          <w:szCs w:val="24"/>
        </w:rPr>
        <w:t>efensa, quien detrás de su ropaje, en apariencia y solo en apariencia, de ignoran</w:t>
      </w:r>
      <w:r>
        <w:rPr>
          <w:sz w:val="24"/>
          <w:szCs w:val="24"/>
        </w:rPr>
        <w:t>te</w:t>
      </w:r>
      <w:r w:rsidR="00244B0C">
        <w:rPr>
          <w:sz w:val="24"/>
          <w:szCs w:val="24"/>
        </w:rPr>
        <w:t xml:space="preserve"> e incompeten</w:t>
      </w:r>
      <w:r>
        <w:rPr>
          <w:sz w:val="24"/>
          <w:szCs w:val="24"/>
        </w:rPr>
        <w:t>te</w:t>
      </w:r>
      <w:r w:rsidR="00244B0C">
        <w:rPr>
          <w:sz w:val="24"/>
          <w:szCs w:val="24"/>
        </w:rPr>
        <w:t>, esconde su tenebrosa misión</w:t>
      </w:r>
      <w:r>
        <w:rPr>
          <w:sz w:val="24"/>
          <w:szCs w:val="24"/>
        </w:rPr>
        <w:t xml:space="preserve"> de</w:t>
      </w:r>
      <w:r w:rsidR="00244B0C">
        <w:rPr>
          <w:sz w:val="24"/>
          <w:szCs w:val="24"/>
        </w:rPr>
        <w:t xml:space="preserve"> reducir</w:t>
      </w:r>
      <w:r w:rsidR="005121A8">
        <w:rPr>
          <w:sz w:val="24"/>
          <w:szCs w:val="24"/>
        </w:rPr>
        <w:t xml:space="preserve"> a la inacción a quienes tienen la misión de defender el país y la institucionalidad</w:t>
      </w:r>
      <w:r>
        <w:rPr>
          <w:sz w:val="24"/>
          <w:szCs w:val="24"/>
        </w:rPr>
        <w:t>.</w:t>
      </w:r>
    </w:p>
    <w:p w:rsidR="006A109E" w:rsidRDefault="005121A8">
      <w:pPr>
        <w:rPr>
          <w:sz w:val="24"/>
          <w:szCs w:val="24"/>
        </w:rPr>
      </w:pPr>
      <w:r>
        <w:rPr>
          <w:sz w:val="24"/>
          <w:szCs w:val="24"/>
        </w:rPr>
        <w:t xml:space="preserve">Otra de las peripecias es la inversión semántica que </w:t>
      </w:r>
      <w:r w:rsidR="00817034">
        <w:rPr>
          <w:sz w:val="24"/>
          <w:szCs w:val="24"/>
        </w:rPr>
        <w:t xml:space="preserve">trastoca </w:t>
      </w:r>
      <w:r>
        <w:rPr>
          <w:sz w:val="24"/>
          <w:szCs w:val="24"/>
        </w:rPr>
        <w:t>el sentido usual de nociones claves en el ordenamiento</w:t>
      </w:r>
      <w:r w:rsidR="00817034">
        <w:rPr>
          <w:sz w:val="24"/>
          <w:szCs w:val="24"/>
        </w:rPr>
        <w:t xml:space="preserve"> social</w:t>
      </w:r>
      <w:r>
        <w:rPr>
          <w:sz w:val="24"/>
          <w:szCs w:val="24"/>
        </w:rPr>
        <w:t xml:space="preserve">. Por ejemplo, cuando al secuestro se le llama retención, y si es contra miembros de la fuerza pública por parte de grupos de campesinos controlados por guerrillas, se les hace el favor, desde el ministerio del </w:t>
      </w:r>
      <w:r w:rsidR="00817034">
        <w:rPr>
          <w:sz w:val="24"/>
          <w:szCs w:val="24"/>
        </w:rPr>
        <w:t>I</w:t>
      </w:r>
      <w:r>
        <w:rPr>
          <w:sz w:val="24"/>
          <w:szCs w:val="24"/>
        </w:rPr>
        <w:t xml:space="preserve">nterior de llamarlos corredores humanitarios. Se le llama sociedad civil a la reunión de activistas, se traslada a la noción de democracia contenidos ajenos. </w:t>
      </w:r>
      <w:r w:rsidR="008A5C38">
        <w:rPr>
          <w:sz w:val="24"/>
          <w:szCs w:val="24"/>
        </w:rPr>
        <w:t xml:space="preserve">Se les otorga </w:t>
      </w:r>
      <w:r>
        <w:rPr>
          <w:sz w:val="24"/>
          <w:szCs w:val="24"/>
        </w:rPr>
        <w:t>beneficios y premios a criminales de guerra,</w:t>
      </w:r>
      <w:r w:rsidR="006A109E">
        <w:rPr>
          <w:sz w:val="24"/>
          <w:szCs w:val="24"/>
        </w:rPr>
        <w:t xml:space="preserve"> nombr</w:t>
      </w:r>
      <w:r w:rsidR="008A5C38">
        <w:rPr>
          <w:sz w:val="24"/>
          <w:szCs w:val="24"/>
        </w:rPr>
        <w:t>ándolos</w:t>
      </w:r>
      <w:r w:rsidR="006A109E">
        <w:rPr>
          <w:sz w:val="24"/>
          <w:szCs w:val="24"/>
        </w:rPr>
        <w:t xml:space="preserve"> </w:t>
      </w:r>
      <w:r w:rsidR="00B56D3F">
        <w:rPr>
          <w:sz w:val="24"/>
          <w:szCs w:val="24"/>
        </w:rPr>
        <w:t>voceros de paz</w:t>
      </w:r>
      <w:r w:rsidR="006A109E">
        <w:rPr>
          <w:sz w:val="24"/>
          <w:szCs w:val="24"/>
        </w:rPr>
        <w:t xml:space="preserve">, no </w:t>
      </w:r>
      <w:r w:rsidR="008A5C38">
        <w:rPr>
          <w:sz w:val="24"/>
          <w:szCs w:val="24"/>
        </w:rPr>
        <w:t xml:space="preserve">se le exige </w:t>
      </w:r>
      <w:r w:rsidR="006A109E">
        <w:rPr>
          <w:sz w:val="24"/>
          <w:szCs w:val="24"/>
        </w:rPr>
        <w:t xml:space="preserve">a las guerrillas que dejen de atentar contra </w:t>
      </w:r>
      <w:r w:rsidR="006A109E">
        <w:rPr>
          <w:sz w:val="24"/>
          <w:szCs w:val="24"/>
        </w:rPr>
        <w:lastRenderedPageBreak/>
        <w:t>los agentes de la FP ni la dejación de las armas y su desmovilización al cabo de la firma de acuerdos Convocar desde el gobierno a marchas y movilizaciones de campesinos, estudiantes y trabajadores para</w:t>
      </w:r>
      <w:r w:rsidR="00B56D3F">
        <w:rPr>
          <w:sz w:val="24"/>
          <w:szCs w:val="24"/>
        </w:rPr>
        <w:t xml:space="preserve"> </w:t>
      </w:r>
      <w:r w:rsidR="006A109E">
        <w:rPr>
          <w:sz w:val="24"/>
          <w:szCs w:val="24"/>
        </w:rPr>
        <w:t>que apoyen la expropiación de tierras que llaman redistribución. Prohibir bombardeos para supuestamente proteger a niños cuando lo real es que se les regala a las guerrillas un escudo defensivo.</w:t>
      </w:r>
    </w:p>
    <w:p w:rsidR="00D92AE2" w:rsidRDefault="006A109E">
      <w:pPr>
        <w:rPr>
          <w:sz w:val="24"/>
          <w:szCs w:val="24"/>
        </w:rPr>
      </w:pPr>
      <w:r>
        <w:rPr>
          <w:sz w:val="24"/>
          <w:szCs w:val="24"/>
        </w:rPr>
        <w:t xml:space="preserve">Otra de las maniobras es la </w:t>
      </w:r>
      <w:r w:rsidR="00B56D3F">
        <w:rPr>
          <w:sz w:val="24"/>
          <w:szCs w:val="24"/>
        </w:rPr>
        <w:t xml:space="preserve">realizar alianzas con </w:t>
      </w:r>
      <w:r>
        <w:rPr>
          <w:sz w:val="24"/>
          <w:szCs w:val="24"/>
        </w:rPr>
        <w:t xml:space="preserve">sectores </w:t>
      </w:r>
      <w:r w:rsidR="00B56D3F">
        <w:rPr>
          <w:sz w:val="24"/>
          <w:szCs w:val="24"/>
        </w:rPr>
        <w:t xml:space="preserve">del </w:t>
      </w:r>
      <w:r w:rsidR="00B56D3F" w:rsidRPr="00B56D3F">
        <w:rPr>
          <w:sz w:val="24"/>
          <w:szCs w:val="24"/>
        </w:rPr>
        <w:t xml:space="preserve">establecimiento combatido, </w:t>
      </w:r>
      <w:r>
        <w:rPr>
          <w:sz w:val="24"/>
          <w:szCs w:val="24"/>
        </w:rPr>
        <w:t>a los que poco a poco, después de haberlos utilizado y permitido amasar fortunas vía corrupción, van haciendo a un lado.</w:t>
      </w:r>
      <w:r w:rsidR="00D92AE2">
        <w:rPr>
          <w:sz w:val="24"/>
          <w:szCs w:val="24"/>
        </w:rPr>
        <w:t xml:space="preserve"> </w:t>
      </w:r>
      <w:r w:rsidR="00B56D3F">
        <w:rPr>
          <w:sz w:val="24"/>
          <w:szCs w:val="24"/>
        </w:rPr>
        <w:t>U</w:t>
      </w:r>
      <w:r>
        <w:rPr>
          <w:sz w:val="24"/>
          <w:szCs w:val="24"/>
        </w:rPr>
        <w:t>na copia de</w:t>
      </w:r>
      <w:r w:rsidR="00D92AE2">
        <w:rPr>
          <w:sz w:val="24"/>
          <w:szCs w:val="24"/>
        </w:rPr>
        <w:t xml:space="preserve"> </w:t>
      </w:r>
      <w:r>
        <w:rPr>
          <w:sz w:val="24"/>
          <w:szCs w:val="24"/>
        </w:rPr>
        <w:t>los antiguos frentes populares de Stalin y Mao</w:t>
      </w:r>
      <w:r w:rsidR="008A5C38">
        <w:rPr>
          <w:sz w:val="24"/>
          <w:szCs w:val="24"/>
        </w:rPr>
        <w:t>.</w:t>
      </w:r>
    </w:p>
    <w:p w:rsidR="00B56D3F" w:rsidRDefault="00B56D3F">
      <w:pPr>
        <w:rPr>
          <w:sz w:val="24"/>
          <w:szCs w:val="24"/>
        </w:rPr>
      </w:pPr>
      <w:r>
        <w:rPr>
          <w:sz w:val="24"/>
          <w:szCs w:val="24"/>
        </w:rPr>
        <w:t xml:space="preserve">Capítulo aparte es el cuestionamiento del modelo económico que consideran a secas como “neoliberal”, </w:t>
      </w:r>
      <w:r w:rsidR="008A5C38">
        <w:rPr>
          <w:sz w:val="24"/>
          <w:szCs w:val="24"/>
        </w:rPr>
        <w:t>para</w:t>
      </w:r>
      <w:r>
        <w:rPr>
          <w:sz w:val="24"/>
          <w:szCs w:val="24"/>
        </w:rPr>
        <w:t xml:space="preserve"> reemplazar</w:t>
      </w:r>
      <w:r w:rsidR="008A5C38">
        <w:rPr>
          <w:sz w:val="24"/>
          <w:szCs w:val="24"/>
        </w:rPr>
        <w:t>lo</w:t>
      </w:r>
      <w:r>
        <w:rPr>
          <w:sz w:val="24"/>
          <w:szCs w:val="24"/>
        </w:rPr>
        <w:t xml:space="preserve"> con medidas de corte estatizante, con expropiaciones, </w:t>
      </w:r>
      <w:r w:rsidR="008A5C38">
        <w:rPr>
          <w:sz w:val="24"/>
          <w:szCs w:val="24"/>
        </w:rPr>
        <w:t xml:space="preserve">que deriva al </w:t>
      </w:r>
      <w:r>
        <w:rPr>
          <w:sz w:val="24"/>
          <w:szCs w:val="24"/>
        </w:rPr>
        <w:t xml:space="preserve">estado </w:t>
      </w:r>
      <w:r w:rsidR="008A5C38">
        <w:rPr>
          <w:sz w:val="24"/>
          <w:szCs w:val="24"/>
        </w:rPr>
        <w:t>todo</w:t>
      </w:r>
      <w:r>
        <w:rPr>
          <w:sz w:val="24"/>
          <w:szCs w:val="24"/>
        </w:rPr>
        <w:t>poderoso</w:t>
      </w:r>
      <w:r w:rsidR="008A5C38">
        <w:rPr>
          <w:sz w:val="24"/>
          <w:szCs w:val="24"/>
        </w:rPr>
        <w:t xml:space="preserve"> y</w:t>
      </w:r>
      <w:r>
        <w:rPr>
          <w:sz w:val="24"/>
          <w:szCs w:val="24"/>
        </w:rPr>
        <w:t xml:space="preserve"> totalitario, bajo la enseña de </w:t>
      </w:r>
      <w:r w:rsidR="008A5C38">
        <w:rPr>
          <w:sz w:val="24"/>
          <w:szCs w:val="24"/>
        </w:rPr>
        <w:t xml:space="preserve">la </w:t>
      </w:r>
      <w:r>
        <w:rPr>
          <w:sz w:val="24"/>
          <w:szCs w:val="24"/>
        </w:rPr>
        <w:t xml:space="preserve">“justicia social”, la </w:t>
      </w:r>
      <w:r w:rsidR="008A5C38">
        <w:rPr>
          <w:sz w:val="24"/>
          <w:szCs w:val="24"/>
        </w:rPr>
        <w:t>“</w:t>
      </w:r>
      <w:r>
        <w:rPr>
          <w:sz w:val="24"/>
          <w:szCs w:val="24"/>
        </w:rPr>
        <w:t xml:space="preserve">redistribución de la riqueza”, </w:t>
      </w:r>
      <w:r w:rsidR="008A5C38">
        <w:rPr>
          <w:sz w:val="24"/>
          <w:szCs w:val="24"/>
        </w:rPr>
        <w:t>“</w:t>
      </w:r>
      <w:r>
        <w:rPr>
          <w:sz w:val="24"/>
          <w:szCs w:val="24"/>
        </w:rPr>
        <w:t>la igualdad social</w:t>
      </w:r>
      <w:r w:rsidR="008A5C38">
        <w:rPr>
          <w:sz w:val="24"/>
          <w:szCs w:val="24"/>
        </w:rPr>
        <w:t>”</w:t>
      </w:r>
      <w:r>
        <w:rPr>
          <w:sz w:val="24"/>
          <w:szCs w:val="24"/>
        </w:rPr>
        <w:t xml:space="preserve">, la imposición de altos impuestos. </w:t>
      </w:r>
    </w:p>
    <w:p w:rsidR="00D92AE2" w:rsidRDefault="00D92AE2">
      <w:pPr>
        <w:rPr>
          <w:sz w:val="24"/>
          <w:szCs w:val="24"/>
        </w:rPr>
      </w:pPr>
      <w:r>
        <w:rPr>
          <w:sz w:val="24"/>
          <w:szCs w:val="24"/>
        </w:rPr>
        <w:t xml:space="preserve">Por último, en esta columna, más no en el arsenal de </w:t>
      </w:r>
      <w:r w:rsidR="008A5C38">
        <w:rPr>
          <w:sz w:val="24"/>
          <w:szCs w:val="24"/>
        </w:rPr>
        <w:t xml:space="preserve">sus </w:t>
      </w:r>
      <w:r>
        <w:rPr>
          <w:sz w:val="24"/>
          <w:szCs w:val="24"/>
        </w:rPr>
        <w:t>conductas</w:t>
      </w:r>
      <w:r w:rsidR="008A5C38">
        <w:rPr>
          <w:sz w:val="24"/>
          <w:szCs w:val="24"/>
        </w:rPr>
        <w:t>,</w:t>
      </w:r>
      <w:r w:rsidR="00B56D3F">
        <w:rPr>
          <w:sz w:val="24"/>
          <w:szCs w:val="24"/>
        </w:rPr>
        <w:t xml:space="preserve"> tenemos</w:t>
      </w:r>
      <w:r w:rsidR="008A5C38">
        <w:rPr>
          <w:sz w:val="24"/>
          <w:szCs w:val="24"/>
        </w:rPr>
        <w:t xml:space="preserve"> </w:t>
      </w:r>
      <w:r>
        <w:rPr>
          <w:sz w:val="24"/>
          <w:szCs w:val="24"/>
        </w:rPr>
        <w:t xml:space="preserve">la </w:t>
      </w:r>
      <w:r w:rsidR="00B56D3F">
        <w:rPr>
          <w:sz w:val="24"/>
          <w:szCs w:val="24"/>
        </w:rPr>
        <w:t>generación de</w:t>
      </w:r>
      <w:r>
        <w:rPr>
          <w:sz w:val="24"/>
          <w:szCs w:val="24"/>
        </w:rPr>
        <w:t xml:space="preserve"> un ambiente</w:t>
      </w:r>
      <w:r w:rsidR="00B56D3F">
        <w:rPr>
          <w:sz w:val="24"/>
          <w:szCs w:val="24"/>
        </w:rPr>
        <w:t xml:space="preserve"> caótico del que siempre culparán a sus enemigos</w:t>
      </w:r>
      <w:r w:rsidR="008356C7">
        <w:rPr>
          <w:sz w:val="24"/>
          <w:szCs w:val="24"/>
        </w:rPr>
        <w:t>,</w:t>
      </w:r>
      <w:r w:rsidR="00B56D3F">
        <w:rPr>
          <w:sz w:val="24"/>
          <w:szCs w:val="24"/>
        </w:rPr>
        <w:t xml:space="preserve"> a los empresarios y al imperialismo yanqui</w:t>
      </w:r>
      <w:r>
        <w:rPr>
          <w:sz w:val="24"/>
          <w:szCs w:val="24"/>
        </w:rPr>
        <w:t xml:space="preserve">. Se crea con medidas y declaraciones abundantes, mentiras, anuncios, proyectos, </w:t>
      </w:r>
      <w:r w:rsidR="008A5C38">
        <w:rPr>
          <w:sz w:val="24"/>
          <w:szCs w:val="24"/>
        </w:rPr>
        <w:t xml:space="preserve">todo </w:t>
      </w:r>
      <w:r>
        <w:rPr>
          <w:sz w:val="24"/>
          <w:szCs w:val="24"/>
        </w:rPr>
        <w:t>en cascada, atropelladamente, todos los días, con declaraciones escandalosas que impiden centrar el debate y el trámite de los problemas.</w:t>
      </w:r>
    </w:p>
    <w:p w:rsidR="008356C7" w:rsidRDefault="00D92AE2">
      <w:pPr>
        <w:rPr>
          <w:sz w:val="24"/>
          <w:szCs w:val="24"/>
        </w:rPr>
      </w:pPr>
      <w:r>
        <w:rPr>
          <w:sz w:val="24"/>
          <w:szCs w:val="24"/>
        </w:rPr>
        <w:t>El caos, el empobrecimiento, la división, la manipulación del lenguaje, el trabajo de zapa, la destrucción de las instituciones, la siembra de la desesperanza</w:t>
      </w:r>
      <w:r w:rsidR="008356C7">
        <w:rPr>
          <w:sz w:val="24"/>
          <w:szCs w:val="24"/>
        </w:rPr>
        <w:t>,</w:t>
      </w:r>
      <w:r>
        <w:rPr>
          <w:sz w:val="24"/>
          <w:szCs w:val="24"/>
        </w:rPr>
        <w:t xml:space="preserve"> la desconfianza y la impotencia entre sus enemigos</w:t>
      </w:r>
      <w:r w:rsidR="008A5C38">
        <w:rPr>
          <w:sz w:val="24"/>
          <w:szCs w:val="24"/>
        </w:rPr>
        <w:t xml:space="preserve"> y la población</w:t>
      </w:r>
      <w:r>
        <w:rPr>
          <w:sz w:val="24"/>
          <w:szCs w:val="24"/>
        </w:rPr>
        <w:t xml:space="preserve"> </w:t>
      </w:r>
      <w:r w:rsidR="008356C7">
        <w:rPr>
          <w:sz w:val="24"/>
          <w:szCs w:val="24"/>
        </w:rPr>
        <w:t>configura</w:t>
      </w:r>
      <w:r>
        <w:rPr>
          <w:sz w:val="24"/>
          <w:szCs w:val="24"/>
        </w:rPr>
        <w:t xml:space="preserve"> la atmósfera ideal para la consolidación</w:t>
      </w:r>
      <w:r w:rsidR="00C86561">
        <w:rPr>
          <w:sz w:val="24"/>
          <w:szCs w:val="24"/>
        </w:rPr>
        <w:t xml:space="preserve"> de las dictaduras que se inician en y desde la democracia.</w:t>
      </w:r>
    </w:p>
    <w:p w:rsidR="00244B0C" w:rsidRPr="008356C7" w:rsidRDefault="008356C7">
      <w:pPr>
        <w:rPr>
          <w:b/>
          <w:bCs/>
          <w:sz w:val="24"/>
          <w:szCs w:val="24"/>
        </w:rPr>
      </w:pPr>
      <w:r w:rsidRPr="008356C7">
        <w:rPr>
          <w:b/>
          <w:bCs/>
          <w:sz w:val="24"/>
          <w:szCs w:val="24"/>
        </w:rPr>
        <w:t>Darío Acevedo Carmona, 17 de septiembre de 2023</w:t>
      </w:r>
      <w:r w:rsidR="00D92AE2" w:rsidRPr="008356C7">
        <w:rPr>
          <w:b/>
          <w:bCs/>
          <w:sz w:val="24"/>
          <w:szCs w:val="24"/>
        </w:rPr>
        <w:t xml:space="preserve"> </w:t>
      </w:r>
      <w:r w:rsidR="006A109E" w:rsidRPr="008356C7">
        <w:rPr>
          <w:b/>
          <w:bCs/>
          <w:sz w:val="24"/>
          <w:szCs w:val="24"/>
        </w:rPr>
        <w:t xml:space="preserve">  </w:t>
      </w:r>
    </w:p>
    <w:p w:rsidR="00244B0C" w:rsidRPr="00981518" w:rsidRDefault="00244B0C">
      <w:pPr>
        <w:rPr>
          <w:sz w:val="24"/>
          <w:szCs w:val="24"/>
        </w:rPr>
      </w:pPr>
    </w:p>
    <w:sectPr w:rsidR="00244B0C" w:rsidRPr="009815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518"/>
    <w:rsid w:val="00244B0C"/>
    <w:rsid w:val="005121A8"/>
    <w:rsid w:val="006A109E"/>
    <w:rsid w:val="00816B5A"/>
    <w:rsid w:val="00817034"/>
    <w:rsid w:val="008356C7"/>
    <w:rsid w:val="008A5C38"/>
    <w:rsid w:val="00981518"/>
    <w:rsid w:val="00B56D3F"/>
    <w:rsid w:val="00C86561"/>
    <w:rsid w:val="00D92AE2"/>
    <w:rsid w:val="00F25D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B1DD"/>
  <w15:chartTrackingRefBased/>
  <w15:docId w15:val="{EEA5F2B6-38F5-430D-BEDD-B2B57DC1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755</Words>
  <Characters>4154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2</cp:revision>
  <dcterms:created xsi:type="dcterms:W3CDTF">2023-09-16T11:25:00Z</dcterms:created>
  <dcterms:modified xsi:type="dcterms:W3CDTF">2023-09-16T23:53:00Z</dcterms:modified>
</cp:coreProperties>
</file>