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A2FB" w14:textId="54A56EBE" w:rsidR="0007210F" w:rsidRDefault="0007210F">
      <w:r>
        <w:t>Enfrenta</w:t>
      </w:r>
      <w:r w:rsidR="00F16720">
        <w:t>mos</w:t>
      </w:r>
      <w:r>
        <w:t xml:space="preserve"> el desafío </w:t>
      </w:r>
      <w:proofErr w:type="spellStart"/>
      <w:r>
        <w:t>petrista</w:t>
      </w:r>
      <w:proofErr w:type="spellEnd"/>
      <w:r>
        <w:t xml:space="preserve"> o perece</w:t>
      </w:r>
      <w:r w:rsidR="00F16720">
        <w:t>mos</w:t>
      </w:r>
    </w:p>
    <w:p w14:paraId="0F305BF1" w14:textId="439C62F9" w:rsidR="00BE016F" w:rsidRDefault="00B40EA7">
      <w:r>
        <w:t>Pienso, como muchos, que e</w:t>
      </w:r>
      <w:r w:rsidR="00681D2A">
        <w:t xml:space="preserve">l hundimiento de la convocatoria a una consulta popular planteada por el presidente Petro </w:t>
      </w:r>
      <w:r w:rsidR="006257F7">
        <w:t>al</w:t>
      </w:r>
      <w:r w:rsidR="006257F7" w:rsidRPr="006257F7">
        <w:t xml:space="preserve"> Congreso de la República </w:t>
      </w:r>
      <w:r w:rsidR="00681D2A">
        <w:t>es la más importante demostración de que, a pesar del pesimismo, del derrotismo y de la mala imagen, el poder legislativo se niega a ser un mandadero</w:t>
      </w:r>
      <w:r w:rsidR="006257F7">
        <w:t xml:space="preserve"> del Ejecutivo</w:t>
      </w:r>
      <w:r w:rsidR="00A638B6">
        <w:t>.</w:t>
      </w:r>
    </w:p>
    <w:p w14:paraId="5ED7B6D7" w14:textId="6EF2AD93" w:rsidR="00B47D9F" w:rsidRDefault="00B40EA7">
      <w:r>
        <w:t>Así mismo, hay que valorar l</w:t>
      </w:r>
      <w:r w:rsidR="00B47D9F">
        <w:t xml:space="preserve">os esfuerzos </w:t>
      </w:r>
      <w:r>
        <w:t>que realizan</w:t>
      </w:r>
      <w:r w:rsidR="00B47D9F">
        <w:t xml:space="preserve"> diversas </w:t>
      </w:r>
      <w:r>
        <w:t>entidades</w:t>
      </w:r>
      <w:r w:rsidR="00651F7C">
        <w:t>, movimientos</w:t>
      </w:r>
      <w:r>
        <w:t xml:space="preserve"> y organizaciones </w:t>
      </w:r>
      <w:r w:rsidR="00B47D9F">
        <w:t xml:space="preserve">para  cerrarle el paso a los ímpetus dictatoriales de Petro. </w:t>
      </w:r>
      <w:r w:rsidR="006257F7">
        <w:t>Destacable l</w:t>
      </w:r>
      <w:r w:rsidR="00B47D9F">
        <w:t>a firmeza, por ejemplo, del Consejo de Estado, la intervención de la Corte Suprema al judicializar a altos funcionarios de</w:t>
      </w:r>
      <w:r w:rsidR="00A638B6">
        <w:t>l gobierno</w:t>
      </w:r>
      <w:r w:rsidR="00B47D9F">
        <w:t xml:space="preserve">, la información crítica de importantes medios de comunicación, la voz de repulsa de partidos y dirigentes políticos, un estado de ánimo de rechazo a Petro que, no obstante disperso y desorganizado, </w:t>
      </w:r>
      <w:r w:rsidR="00A638B6">
        <w:t xml:space="preserve">se manifiesta </w:t>
      </w:r>
      <w:r w:rsidR="00B47D9F">
        <w:t>en muchísimos sectores y redes.</w:t>
      </w:r>
    </w:p>
    <w:p w14:paraId="36002312" w14:textId="170E37D7" w:rsidR="00725EDD" w:rsidRDefault="00B40EA7">
      <w:r>
        <w:t xml:space="preserve">Sin embargo, </w:t>
      </w:r>
      <w:r w:rsidR="00C97202">
        <w:t xml:space="preserve">hay que reconocer que el dictador en ciernes no se da por vencido y con sus amenazas de paros, toma del Congreso, movilizaciones callejeras ha elevado el tono de su confrontación con el orden democrático. Y que, en lo que respecta con lo que han hecho las fuerzas opositoras, </w:t>
      </w:r>
      <w:r>
        <w:t xml:space="preserve">no todo ha sido o es suficiente </w:t>
      </w:r>
      <w:r w:rsidR="00725EDD">
        <w:t xml:space="preserve">para contrarrestar </w:t>
      </w:r>
      <w:r w:rsidR="00B47D9F">
        <w:t xml:space="preserve">la estrategia </w:t>
      </w:r>
      <w:proofErr w:type="spellStart"/>
      <w:r w:rsidR="00B47D9F">
        <w:t>petrista</w:t>
      </w:r>
      <w:proofErr w:type="spellEnd"/>
      <w:r w:rsidR="00C97202">
        <w:t>.</w:t>
      </w:r>
    </w:p>
    <w:p w14:paraId="38857E1E" w14:textId="084EB2B5" w:rsidR="00725EDD" w:rsidRDefault="00725EDD">
      <w:r>
        <w:t xml:space="preserve">Petro es un peleador empedernido y sabe que no se puede comportar como </w:t>
      </w:r>
      <w:r w:rsidR="00A638B6">
        <w:t>lo</w:t>
      </w:r>
      <w:r>
        <w:t xml:space="preserve"> </w:t>
      </w:r>
      <w:r w:rsidR="00A638B6">
        <w:t>hace</w:t>
      </w:r>
      <w:r>
        <w:t xml:space="preserve"> un presidente en democracia. Se levanta de la lona y lanza contundentes</w:t>
      </w:r>
      <w:r w:rsidR="00C97202">
        <w:t xml:space="preserve"> golpes</w:t>
      </w:r>
      <w:r>
        <w:t xml:space="preserve"> a sus </w:t>
      </w:r>
      <w:r w:rsidR="00C97202">
        <w:t>rival</w:t>
      </w:r>
      <w:r>
        <w:t xml:space="preserve">es. </w:t>
      </w:r>
      <w:r w:rsidR="00651F7C">
        <w:t>Realiza</w:t>
      </w:r>
      <w:r>
        <w:t xml:space="preserve"> un </w:t>
      </w:r>
      <w:r w:rsidR="00651F7C">
        <w:t xml:space="preserve">segundo </w:t>
      </w:r>
      <w:r>
        <w:t>viaje a la China comunista</w:t>
      </w:r>
      <w:r w:rsidR="00A638B6">
        <w:t>-</w:t>
      </w:r>
      <w:r>
        <w:t xml:space="preserve">capitalista para sumarse a la Ruta de la Seda, política de dominación mundial de Xi </w:t>
      </w:r>
      <w:r w:rsidR="008219C0">
        <w:t>Jinping</w:t>
      </w:r>
      <w:r>
        <w:t>,</w:t>
      </w:r>
      <w:r w:rsidR="00C97202">
        <w:t xml:space="preserve"> </w:t>
      </w:r>
      <w:r>
        <w:t>toma distancia de los EE. UU., el mayor aliado de Colombia en muchas décadas, pues según él “</w:t>
      </w:r>
      <w:r w:rsidRPr="00725EDD">
        <w:t>Ya esa posición de ser paria y segundón de Estados Unidos creo que queda en el pasado”</w:t>
      </w:r>
      <w:r>
        <w:t xml:space="preserve">.   </w:t>
      </w:r>
    </w:p>
    <w:p w14:paraId="48186476" w14:textId="3F517FDD" w:rsidR="00F74317" w:rsidRDefault="00725EDD">
      <w:r>
        <w:t>Paso a paso, Petro da señales inequívocas  de extender el alcance de su proyecto de destrucción del orden</w:t>
      </w:r>
      <w:r w:rsidR="00A638B6">
        <w:t xml:space="preserve"> interno</w:t>
      </w:r>
      <w:r>
        <w:t xml:space="preserve"> a la </w:t>
      </w:r>
      <w:r w:rsidR="007F04A7">
        <w:t>política</w:t>
      </w:r>
      <w:r>
        <w:t xml:space="preserve"> internacional</w:t>
      </w:r>
      <w:r w:rsidR="007F04A7">
        <w:t xml:space="preserve"> de Colombia</w:t>
      </w:r>
      <w:r>
        <w:t>. Primero la ruptura con Israel y su apoyo a la</w:t>
      </w:r>
      <w:r w:rsidR="007F04A7">
        <w:t xml:space="preserve"> agrupación</w:t>
      </w:r>
      <w:r>
        <w:t xml:space="preserve"> terrorista Hamas, el desconocimiento del triunfo de la oposición venezolana</w:t>
      </w:r>
      <w:r w:rsidR="007F04A7">
        <w:t>,</w:t>
      </w:r>
      <w:r>
        <w:t xml:space="preserve"> el </w:t>
      </w:r>
      <w:r w:rsidR="007F04A7">
        <w:t>des</w:t>
      </w:r>
      <w:r>
        <w:t xml:space="preserve">conocimiento de la victoria de Noboa en Ecuador, </w:t>
      </w:r>
      <w:r w:rsidR="00F74317">
        <w:t xml:space="preserve">sus peleas con los mandatarios de Argentina y El Salvador. Todo indica que quiere llevar a Colombia a transitar el camino </w:t>
      </w:r>
      <w:r w:rsidR="00A638B6">
        <w:t xml:space="preserve">de </w:t>
      </w:r>
      <w:r w:rsidR="00F74317">
        <w:t xml:space="preserve">Chávez y Maduro, </w:t>
      </w:r>
      <w:r w:rsidR="00A638B6">
        <w:t xml:space="preserve">de </w:t>
      </w:r>
      <w:r w:rsidR="00F74317">
        <w:t>Ortega</w:t>
      </w:r>
      <w:r w:rsidR="00A638B6">
        <w:t xml:space="preserve"> y</w:t>
      </w:r>
      <w:r w:rsidR="00F74317">
        <w:t xml:space="preserve"> la dictadura cubana.</w:t>
      </w:r>
      <w:r>
        <w:t xml:space="preserve">  </w:t>
      </w:r>
    </w:p>
    <w:p w14:paraId="42E04708" w14:textId="251D1429" w:rsidR="00725EDD" w:rsidRDefault="00F74317">
      <w:r>
        <w:t xml:space="preserve">En su largo periplo obtiene una entrevista con el Papa León XIV, a quien de seguro no le </w:t>
      </w:r>
      <w:r w:rsidR="00A638B6">
        <w:t>confes</w:t>
      </w:r>
      <w:r>
        <w:t>ó cuan mal cristiano es</w:t>
      </w:r>
      <w:r w:rsidR="007F04A7">
        <w:t xml:space="preserve"> ni lo enteró de</w:t>
      </w:r>
      <w:r w:rsidR="00651F7C">
        <w:t xml:space="preserve"> su</w:t>
      </w:r>
      <w:r>
        <w:t xml:space="preserve"> impulso al odio de clases, de los daños causados a nuestra democracia, de sus adicciones y escándalos. Retomó el apoyo de congresistas liberales, conservadores y de la U para aprobar con 66 votos la elección de </w:t>
      </w:r>
      <w:r w:rsidR="00651F7C">
        <w:t>Héctor Carvajal</w:t>
      </w:r>
      <w:r>
        <w:t>,</w:t>
      </w:r>
      <w:r w:rsidR="00725EDD" w:rsidRPr="00725EDD">
        <w:t xml:space="preserve"> </w:t>
      </w:r>
      <w:r>
        <w:t>como miembro</w:t>
      </w:r>
      <w:r w:rsidR="00725EDD" w:rsidRPr="00725EDD">
        <w:t xml:space="preserve"> </w:t>
      </w:r>
      <w:r w:rsidR="00A638B6">
        <w:t xml:space="preserve">de </w:t>
      </w:r>
      <w:r w:rsidR="00725EDD" w:rsidRPr="00725EDD">
        <w:t>la Corte Constitucional quedando a un paso de alcanzar mayoría</w:t>
      </w:r>
      <w:r w:rsidR="007F04A7">
        <w:t>,</w:t>
      </w:r>
      <w:r w:rsidR="00725EDD" w:rsidRPr="00725EDD">
        <w:t xml:space="preserve"> presid</w:t>
      </w:r>
      <w:r>
        <w:t>ió</w:t>
      </w:r>
      <w:r w:rsidR="00725EDD" w:rsidRPr="00725EDD">
        <w:t xml:space="preserve"> en Barranquilla su convocatoria a</w:t>
      </w:r>
      <w:r>
        <w:t>l</w:t>
      </w:r>
      <w:r w:rsidR="00725EDD" w:rsidRPr="00725EDD">
        <w:t xml:space="preserve"> </w:t>
      </w:r>
      <w:r>
        <w:t>c</w:t>
      </w:r>
      <w:r w:rsidR="00725EDD" w:rsidRPr="00725EDD">
        <w:t>abildo abierto</w:t>
      </w:r>
      <w:r w:rsidR="00A638B6">
        <w:t xml:space="preserve"> y </w:t>
      </w:r>
      <w:r>
        <w:t xml:space="preserve">agitó su invitación a un paro nacional </w:t>
      </w:r>
      <w:r w:rsidR="007F04A7">
        <w:t>par</w:t>
      </w:r>
      <w:r>
        <w:t>a</w:t>
      </w:r>
      <w:r w:rsidR="00725EDD" w:rsidRPr="00725EDD">
        <w:t xml:space="preserve"> </w:t>
      </w:r>
      <w:r>
        <w:t>presionar el Congreso</w:t>
      </w:r>
      <w:r w:rsidR="007F04A7">
        <w:t xml:space="preserve"> a </w:t>
      </w:r>
      <w:r>
        <w:t>vot</w:t>
      </w:r>
      <w:r w:rsidR="007F04A7">
        <w:t>ar</w:t>
      </w:r>
      <w:r>
        <w:t xml:space="preserve"> su recargada propuesta de  consulta popular con nuevas preguntas.</w:t>
      </w:r>
    </w:p>
    <w:p w14:paraId="5FADA438" w14:textId="489DD3AD" w:rsidR="00F74317" w:rsidRDefault="00F74317">
      <w:r>
        <w:lastRenderedPageBreak/>
        <w:t xml:space="preserve">Las redes y los analistas de medios no han pasado por alto la andanada petrista, no faltan las burlas, las opiniones adversas, la retórica adjetivesca. Lo mismo de siempre, como si </w:t>
      </w:r>
      <w:r w:rsidR="007F04A7">
        <w:t xml:space="preserve">de esa manera </w:t>
      </w:r>
      <w:r>
        <w:t>a Petro se le pudiera hacer renunciar o deponer. Petro ha demostrado  que sabe defenderse</w:t>
      </w:r>
      <w:r w:rsidR="00651F7C">
        <w:t xml:space="preserve"> y sabe aplicar técnicas de </w:t>
      </w:r>
      <w:r w:rsidR="007F04A7">
        <w:t>contra</w:t>
      </w:r>
      <w:r w:rsidR="00651F7C">
        <w:t>ataque que confunden a sus rivales</w:t>
      </w:r>
      <w:r w:rsidR="00EA3553">
        <w:t xml:space="preserve">. </w:t>
      </w:r>
    </w:p>
    <w:p w14:paraId="712E7856" w14:textId="6F2A46C0" w:rsidR="00EA3553" w:rsidRDefault="00EA3553">
      <w:r>
        <w:t>Petro no debe ser  menospreciado o subvalorado, es un líder astuto, hábil, goza de la perseverancia de todo revolucionario. Fue capaz de tapar la bulla que se desató con las cartas de su exministro de Relaciones Exteriores y de eludir la derrota sufrida en el Congreso</w:t>
      </w:r>
      <w:r w:rsidR="007F04A7">
        <w:t xml:space="preserve"> configurando un estado de cosas propicio a un golpe duro de estado</w:t>
      </w:r>
    </w:p>
    <w:p w14:paraId="15214EAB" w14:textId="08CB877A" w:rsidR="006E2993" w:rsidRDefault="00EA3553">
      <w:r>
        <w:t>Sería un error garrafal subestimar las amenazas de quien se ha ubicado sin miramientos en el campo de la revolución y por ende del camino insurreccional</w:t>
      </w:r>
      <w:r w:rsidR="006E2993">
        <w:t>.</w:t>
      </w:r>
      <w:r>
        <w:t xml:space="preserve"> </w:t>
      </w:r>
      <w:r w:rsidR="006E2993">
        <w:t>Petro no</w:t>
      </w:r>
      <w:r>
        <w:t xml:space="preserve"> está cañando</w:t>
      </w:r>
      <w:r w:rsidR="006E2993">
        <w:t xml:space="preserve">, con </w:t>
      </w:r>
      <w:r>
        <w:t xml:space="preserve">su camarilla de </w:t>
      </w:r>
      <w:r w:rsidR="007F04A7">
        <w:t xml:space="preserve">rapaces </w:t>
      </w:r>
      <w:r>
        <w:t xml:space="preserve">vividores </w:t>
      </w:r>
      <w:r w:rsidR="006E2993">
        <w:t>es</w:t>
      </w:r>
      <w:r>
        <w:t xml:space="preserve"> capa</w:t>
      </w:r>
      <w:r w:rsidR="006E2993">
        <w:t>z</w:t>
      </w:r>
      <w:r>
        <w:t xml:space="preserve">  de incendiar el país para alcanzar la meta del poder total. </w:t>
      </w:r>
    </w:p>
    <w:p w14:paraId="71DCF0EF" w14:textId="2FC6D300" w:rsidR="00EA3553" w:rsidRDefault="006E2993">
      <w:r>
        <w:t>Debilitó y desmotivó a l</w:t>
      </w:r>
      <w:r w:rsidR="00EA3553">
        <w:t>as Fuerzas Armadas</w:t>
      </w:r>
      <w:r>
        <w:t>, controla a l</w:t>
      </w:r>
      <w:r w:rsidR="00EA3553">
        <w:t xml:space="preserve">a Fiscalía, muy probablemente </w:t>
      </w:r>
      <w:r>
        <w:t xml:space="preserve">contará con </w:t>
      </w:r>
      <w:r w:rsidR="00EA3553">
        <w:t xml:space="preserve">la mayoría en la Corte Constitucional, </w:t>
      </w:r>
      <w:r>
        <w:t xml:space="preserve">tiene influencia fuerte en </w:t>
      </w:r>
      <w:r w:rsidR="00EA3553">
        <w:t xml:space="preserve">la Procuraduría y  en la Contraloría, un Congreso que le teme aunque le </w:t>
      </w:r>
      <w:r>
        <w:t xml:space="preserve">haya </w:t>
      </w:r>
      <w:r w:rsidR="00EA3553">
        <w:t>propin</w:t>
      </w:r>
      <w:r>
        <w:t>ado</w:t>
      </w:r>
      <w:r w:rsidR="00EA3553">
        <w:t xml:space="preserve"> una gran derrota, </w:t>
      </w:r>
      <w:r>
        <w:t xml:space="preserve">dispone de </w:t>
      </w:r>
      <w:r w:rsidR="00EA3553">
        <w:t xml:space="preserve">unas bien organizadas milicias, </w:t>
      </w:r>
      <w:r w:rsidR="007F04A7">
        <w:t xml:space="preserve">reanimó a la primera línea, </w:t>
      </w:r>
      <w:r>
        <w:t>utiliza</w:t>
      </w:r>
      <w:r w:rsidR="007F04A7">
        <w:t>ndo</w:t>
      </w:r>
      <w:r>
        <w:t xml:space="preserve"> a placer </w:t>
      </w:r>
      <w:r w:rsidR="00EA3553">
        <w:t xml:space="preserve">el erario para </w:t>
      </w:r>
      <w:r w:rsidR="007F04A7">
        <w:t xml:space="preserve">pagar </w:t>
      </w:r>
      <w:r w:rsidR="00EA3553">
        <w:t>los costos multimillonarios de las movilizaciones</w:t>
      </w:r>
      <w:r>
        <w:t>.</w:t>
      </w:r>
    </w:p>
    <w:p w14:paraId="128BE5A0" w14:textId="4E20DBAB" w:rsidR="00EA3553" w:rsidRDefault="00EA3553">
      <w:r>
        <w:t xml:space="preserve">Si los colombianos no entendemos que llegó la hora de </w:t>
      </w:r>
      <w:r w:rsidR="00787753">
        <w:t xml:space="preserve">hacer a un lado la corrección política y de </w:t>
      </w:r>
      <w:r>
        <w:t xml:space="preserve">responder con </w:t>
      </w:r>
      <w:r w:rsidR="006E2993">
        <w:t xml:space="preserve">fuertes </w:t>
      </w:r>
      <w:r>
        <w:t>acciones de calle, con actos de desobediencia civil y militar, con objeciones de conciencia, con votos, con denuncias internas y externas de los graves delitos de corrupción</w:t>
      </w:r>
      <w:r w:rsidR="00F16720">
        <w:t>.</w:t>
      </w:r>
      <w:r>
        <w:t xml:space="preserve"> </w:t>
      </w:r>
      <w:r w:rsidR="00F16720">
        <w:t>S</w:t>
      </w:r>
      <w:r>
        <w:t xml:space="preserve">i no pasamos a la ofensiva y dejamos de estar a la cola del </w:t>
      </w:r>
      <w:r w:rsidR="00F16720">
        <w:t xml:space="preserve">reguero de medidas distractoras que el </w:t>
      </w:r>
      <w:r>
        <w:t>desbocado aventurero</w:t>
      </w:r>
      <w:r w:rsidR="00F16720">
        <w:t xml:space="preserve"> deja en su andar</w:t>
      </w:r>
      <w:r w:rsidR="006E2993">
        <w:t>,</w:t>
      </w:r>
      <w:r>
        <w:t xml:space="preserve"> entonces</w:t>
      </w:r>
      <w:r w:rsidR="006E2993">
        <w:t>,</w:t>
      </w:r>
      <w:r>
        <w:t xml:space="preserve"> estaremos perdidos quien sabe por cuántos años o décadas</w:t>
      </w:r>
      <w:r w:rsidR="0007210F">
        <w:t>. Lloraremos lágrimas de sangre</w:t>
      </w:r>
      <w:r w:rsidR="006E2993">
        <w:t>.</w:t>
      </w:r>
      <w:r>
        <w:t xml:space="preserve">    </w:t>
      </w:r>
    </w:p>
    <w:p w14:paraId="408F0E64" w14:textId="24D48F2D" w:rsidR="00615AD0" w:rsidRDefault="00C12B77">
      <w:r>
        <w:t>Todas las altas cortes, todas las Fuerzas Armadas, los partidos libertarios y democráticos, los medios, los sindicatos sensatos, las iglesias, los gremios, los empresarios grandes, medianos y pequeños vapuleados y desprestigiados por este gobierno, los artistas, los profesionales, los académicos, están en el deber de salirle al paso a esta loca aventura a la que está citando el presidente Petro.</w:t>
      </w:r>
    </w:p>
    <w:p w14:paraId="5A9BAC0A" w14:textId="260A941B" w:rsidR="006E2993" w:rsidRDefault="006E2993">
      <w:r>
        <w:t>Darío Acevedo Carmona, 25 de mayo de 2025</w:t>
      </w:r>
    </w:p>
    <w:sectPr w:rsidR="006E2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A"/>
    <w:rsid w:val="0007210F"/>
    <w:rsid w:val="002B0D40"/>
    <w:rsid w:val="003A5FFF"/>
    <w:rsid w:val="00462BE0"/>
    <w:rsid w:val="004C2E70"/>
    <w:rsid w:val="00565E1E"/>
    <w:rsid w:val="005F5E17"/>
    <w:rsid w:val="00615AD0"/>
    <w:rsid w:val="006257F7"/>
    <w:rsid w:val="00651F7C"/>
    <w:rsid w:val="00681D2A"/>
    <w:rsid w:val="006E2993"/>
    <w:rsid w:val="00725EDD"/>
    <w:rsid w:val="00787753"/>
    <w:rsid w:val="007F04A7"/>
    <w:rsid w:val="008219C0"/>
    <w:rsid w:val="008A5591"/>
    <w:rsid w:val="00A638B6"/>
    <w:rsid w:val="00B40EA7"/>
    <w:rsid w:val="00B47D9F"/>
    <w:rsid w:val="00BE016F"/>
    <w:rsid w:val="00C12B77"/>
    <w:rsid w:val="00C97202"/>
    <w:rsid w:val="00D922BE"/>
    <w:rsid w:val="00DF22FE"/>
    <w:rsid w:val="00EA3553"/>
    <w:rsid w:val="00F16720"/>
    <w:rsid w:val="00F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9705"/>
  <w15:chartTrackingRefBased/>
  <w15:docId w15:val="{8A1DBC84-8A74-43C2-84DD-E47B37C0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8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D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D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1D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D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Dario Acevedo Carmona</dc:creator>
  <cp:keywords/>
  <dc:description/>
  <cp:lastModifiedBy>Rubén Dario Acevedo Carmona</cp:lastModifiedBy>
  <cp:revision>2</cp:revision>
  <dcterms:created xsi:type="dcterms:W3CDTF">2025-05-24T13:33:00Z</dcterms:created>
  <dcterms:modified xsi:type="dcterms:W3CDTF">2025-05-24T13:33:00Z</dcterms:modified>
</cp:coreProperties>
</file>