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F838" w14:textId="4E0FFE3F" w:rsidR="0015443D" w:rsidRPr="006A46A0" w:rsidRDefault="0015443D" w:rsidP="00ED1BBC">
      <w:pPr>
        <w:rPr>
          <w:b/>
          <w:bCs/>
        </w:rPr>
      </w:pPr>
      <w:r w:rsidRPr="006A46A0">
        <w:rPr>
          <w:b/>
          <w:bCs/>
        </w:rPr>
        <w:t>Las condiciones de la naturaleza y un ministro para Petro</w:t>
      </w:r>
    </w:p>
    <w:p w14:paraId="417C7FA9" w14:textId="576FBF47" w:rsidR="00ED1BBC" w:rsidRDefault="00ED1BBC" w:rsidP="00ED1BBC">
      <w:r>
        <w:t xml:space="preserve">Es la naturaleza, mucho antes que los humanos, la que establece como parte de su proceso evolutivo la existencia de dos sexos como condición  sine que non de la reproducción de las especies vivas, y es a través de normas que los humanos, dan nombre de hombre y mujer a esa realidad para vivir organizadamente en sociedad. </w:t>
      </w:r>
    </w:p>
    <w:p w14:paraId="38D43795" w14:textId="13D6BF8D" w:rsidR="00ED1BBC" w:rsidRDefault="00ED1BBC" w:rsidP="00ED1BBC">
      <w:r>
        <w:t xml:space="preserve">No existe un tercer o cuarto o ene sexos ni algo que se llame “sexo fluido” o que haga parte de un abecedario, cómo quieren imponer a través de propaganda y otros medios, grupos que viven la sexualidad de manera diferente a la de quiénes son heterosexuales. </w:t>
      </w:r>
    </w:p>
    <w:p w14:paraId="00A2C925" w14:textId="39808E10" w:rsidR="00ED1BBC" w:rsidRDefault="00ED1BBC" w:rsidP="00ED1BBC">
      <w:r>
        <w:t>La ley, por lo menos en la cultura Occidental, no se ocupa de las tendencias o prácticas sexuales de los individuos, excepto si estas se realizan violando normas de comportamiento civil.</w:t>
      </w:r>
    </w:p>
    <w:p w14:paraId="4B6A3DD8" w14:textId="5B01B05F" w:rsidR="00ED1BBC" w:rsidRDefault="00ED1BBC" w:rsidP="00ED1BBC">
      <w:r>
        <w:t xml:space="preserve">Las diferentes tendencias sexuales de las personas son asunto de cada individuo en su ámbito privado. De modo que no tienen por qué ser objeto de ostentación o exigencia de leyes, pues en ese caso habría que convertir en fuerza de ley el libro </w:t>
      </w:r>
      <w:proofErr w:type="spellStart"/>
      <w:r w:rsidR="0015443D">
        <w:t>K</w:t>
      </w:r>
      <w:r>
        <w:t>amasutra</w:t>
      </w:r>
      <w:proofErr w:type="spellEnd"/>
      <w:r>
        <w:t>.</w:t>
      </w:r>
    </w:p>
    <w:p w14:paraId="74106023" w14:textId="45D37307" w:rsidR="00ED1BBC" w:rsidRDefault="00ED1BBC" w:rsidP="00ED1BBC">
      <w:r>
        <w:t>El oso reciente de Petro al nombrar un ministro que rechaza ser reconocido como masculino o femenino y que hace ostentación pública de su tendencia, es una clara muestra de la estupidez que nos quieren imponer estos profetas del caos, que pretenden romper la diferencia entre lo público y lo privado y suprimir lo que cabe en la idea del “libre desarrollo de la personalidad”.</w:t>
      </w:r>
    </w:p>
    <w:p w14:paraId="17A16379" w14:textId="00636516" w:rsidR="0015443D" w:rsidRDefault="0015443D" w:rsidP="00ED1BBC">
      <w:r w:rsidRPr="0015443D">
        <w:t>18 sept.</w:t>
      </w:r>
      <w:r>
        <w:t xml:space="preserve"> </w:t>
      </w:r>
      <w:r w:rsidRPr="0015443D">
        <w:t>de 2025</w:t>
      </w:r>
    </w:p>
    <w:p w14:paraId="7E5E0814" w14:textId="77777777" w:rsidR="00ED1BBC" w:rsidRDefault="00ED1BBC" w:rsidP="00ED1BBC"/>
    <w:p w14:paraId="47181AF0" w14:textId="6AD81BB4" w:rsidR="00ED1BBC" w:rsidRPr="006A46A0" w:rsidRDefault="00ED1BBC" w:rsidP="00ED1BBC">
      <w:pPr>
        <w:rPr>
          <w:b/>
          <w:bCs/>
        </w:rPr>
      </w:pPr>
      <w:r w:rsidRPr="006A46A0">
        <w:rPr>
          <w:b/>
          <w:bCs/>
        </w:rPr>
        <w:t>Magnus</w:t>
      </w:r>
      <w:r w:rsidR="0015443D" w:rsidRPr="006A46A0">
        <w:rPr>
          <w:b/>
          <w:bCs/>
        </w:rPr>
        <w:t xml:space="preserve"> </w:t>
      </w:r>
      <w:proofErr w:type="spellStart"/>
      <w:r w:rsidRPr="006A46A0">
        <w:rPr>
          <w:b/>
          <w:bCs/>
        </w:rPr>
        <w:t>Petrum</w:t>
      </w:r>
      <w:proofErr w:type="spellEnd"/>
    </w:p>
    <w:p w14:paraId="3BCEEDA8" w14:textId="2FFE740C" w:rsidR="00ED1BBC" w:rsidRDefault="00ED1BBC" w:rsidP="00ED1BBC">
      <w:r>
        <w:t xml:space="preserve">Petro se refiere los alcaldes de Medellín y Cali utilizando un lenguaje lunfardo y vulgar, como un agitador, no un presidente de una República (que no es "re" por ser dos veces pública, como trató de explicar cuando convencido de su sapiencia,  afirmó que "re" es un sufijo). </w:t>
      </w:r>
    </w:p>
    <w:p w14:paraId="2BFFE36B" w14:textId="4FB6BF2F" w:rsidR="00ED1BBC" w:rsidRDefault="00ED1BBC" w:rsidP="00ED1BBC">
      <w:r>
        <w:t>Ese lenguaje vulgar y tropelero esconde una profunda ignorancia de los temas  y problemas sobre los que interviene tratando de impresionar a la galería, o hacerse el irreverente y hasta el desprejuiciado al opinar como todo un charlatán en asuntos delicados.</w:t>
      </w:r>
    </w:p>
    <w:p w14:paraId="12C44FF9" w14:textId="196E3C18" w:rsidR="00ED1BBC" w:rsidRDefault="00ED1BBC" w:rsidP="00ED1BBC">
      <w:r>
        <w:t xml:space="preserve">Es lo que acabamos de escuchar en una de sus innumerables peroratas refiriéndose a una cuestión íntima de las mujeres, "las mujeres sabrán qué hacer con su clítoris", dando muestras de una conducta irrespetuosa que solo se explica porque cree tener poderes y funciones ilimitadas hasta para entrometerse donde nadie lo está invitando. </w:t>
      </w:r>
    </w:p>
    <w:p w14:paraId="054294FD" w14:textId="30D14B36" w:rsidR="00ED1BBC" w:rsidRDefault="00ED1BBC" w:rsidP="00ED1BBC">
      <w:r>
        <w:lastRenderedPageBreak/>
        <w:t xml:space="preserve">Las feministas deberían estar convocando una marcha hacia la Plaza de Bolívar por la dignidad de todas las mujeres y contra del bárbaro que osó invadir sus predios. </w:t>
      </w:r>
    </w:p>
    <w:p w14:paraId="36CC6851" w14:textId="683F27FD" w:rsidR="00ED1BBC" w:rsidRDefault="00ED1BBC" w:rsidP="00ED1BBC">
      <w:r>
        <w:t>Petro es tan irresponsable que afirmó sin ton ni son que el problema del narcotráfico es de EEUU y no de Colombia, como si los policías los soldados los campesinos los líderes sociales los indígenas y hasta los que consumen “cafecito cargado por la mañana” no sufrieran muerte, vejámenes, retaliaciones, extorsiones, y como si el consumo interno no afectara a jóvenes y adultos en el país. ¡Qué mal nos hace ver ante el mundo este personaje!</w:t>
      </w:r>
    </w:p>
    <w:p w14:paraId="2CE816F1" w14:textId="34E8DEE2" w:rsidR="00ED1BBC" w:rsidRDefault="00ED1BBC" w:rsidP="00ED1BBC">
      <w:r>
        <w:t>De m</w:t>
      </w:r>
      <w:r>
        <w:t>a</w:t>
      </w:r>
      <w:r>
        <w:t xml:space="preserve">nera que si hacemos caso de su ostentosa y vacía sabiduría, deberíamos desentendernos del drama que sufren distintas comunidades, pobladores, campesinos, indígenas, afroamericanos, líderes sociales, políticos, empresarios </w:t>
      </w:r>
      <w:proofErr w:type="spellStart"/>
      <w:r>
        <w:t>etc</w:t>
      </w:r>
      <w:proofErr w:type="spellEnd"/>
      <w:r>
        <w:t>, en razón del auge de economías subterráneas que afectan no solo la economía legal sino la cultura, las relaciones familiares y de vecindad, la vida en centros educativos, etc., afectadas por el efecto nocivo y violento de actividades de narcotráfico.</w:t>
      </w:r>
    </w:p>
    <w:p w14:paraId="5EC4E355" w14:textId="77777777" w:rsidR="00ED1BBC" w:rsidRDefault="00ED1BBC" w:rsidP="00ED1BBC">
      <w:r>
        <w:t>Romper relaciones con los Estados Unidos parece una consigna escrita en su frente. Nada más atractivo para borrar de un plumazo todos los escándalos de corrupción, de inmoralidad y de incompetencia. Esa bandera le daría, cree el, una aureola inmaculada de víctima del imperialismo yanqui, pues su ego es mucho más grande que Colombia.</w:t>
      </w:r>
    </w:p>
    <w:p w14:paraId="28DA7D45" w14:textId="00299CC4" w:rsidR="00BE016F" w:rsidRDefault="00ED1BBC" w:rsidP="00ED1BBC">
      <w:r>
        <w:t>17 de septiembre de 2025</w:t>
      </w:r>
    </w:p>
    <w:p w14:paraId="6650A5AF" w14:textId="77777777" w:rsidR="00ED1BBC" w:rsidRDefault="00ED1BBC" w:rsidP="00ED1BBC"/>
    <w:p w14:paraId="439B9621" w14:textId="77777777" w:rsidR="00ED1BBC" w:rsidRDefault="00ED1BBC" w:rsidP="00ED1BBC"/>
    <w:sectPr w:rsidR="00ED1B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BC"/>
    <w:rsid w:val="0015443D"/>
    <w:rsid w:val="002B0D40"/>
    <w:rsid w:val="006A46A0"/>
    <w:rsid w:val="00BE016F"/>
    <w:rsid w:val="00EA04CD"/>
    <w:rsid w:val="00ED1B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70E9"/>
  <w15:chartTrackingRefBased/>
  <w15:docId w15:val="{467FEEBD-84E5-45F7-9F12-77E7349E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4" w:lineRule="auto"/>
    </w:pPr>
  </w:style>
  <w:style w:type="paragraph" w:styleId="Ttulo1">
    <w:name w:val="heading 1"/>
    <w:basedOn w:val="Normal"/>
    <w:next w:val="Normal"/>
    <w:link w:val="Ttulo1Car"/>
    <w:uiPriority w:val="9"/>
    <w:qFormat/>
    <w:rsid w:val="00ED1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D1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D1B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D1B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1B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1B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1B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1B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1B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1BB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D1BB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D1BB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D1BB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1BB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1B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1B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1B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1BBC"/>
    <w:rPr>
      <w:rFonts w:eastAsiaTheme="majorEastAsia" w:cstheme="majorBidi"/>
      <w:color w:val="272727" w:themeColor="text1" w:themeTint="D8"/>
    </w:rPr>
  </w:style>
  <w:style w:type="paragraph" w:styleId="Ttulo">
    <w:name w:val="Title"/>
    <w:basedOn w:val="Normal"/>
    <w:next w:val="Normal"/>
    <w:link w:val="TtuloCar"/>
    <w:uiPriority w:val="10"/>
    <w:qFormat/>
    <w:rsid w:val="00ED1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1B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1BB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1B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1BB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D1BBC"/>
    <w:rPr>
      <w:i/>
      <w:iCs/>
      <w:color w:val="404040" w:themeColor="text1" w:themeTint="BF"/>
    </w:rPr>
  </w:style>
  <w:style w:type="paragraph" w:styleId="Prrafodelista">
    <w:name w:val="List Paragraph"/>
    <w:basedOn w:val="Normal"/>
    <w:uiPriority w:val="34"/>
    <w:qFormat/>
    <w:rsid w:val="00ED1BBC"/>
    <w:pPr>
      <w:ind w:left="720"/>
      <w:contextualSpacing/>
    </w:pPr>
  </w:style>
  <w:style w:type="character" w:styleId="nfasisintenso">
    <w:name w:val="Intense Emphasis"/>
    <w:basedOn w:val="Fuentedeprrafopredeter"/>
    <w:uiPriority w:val="21"/>
    <w:qFormat/>
    <w:rsid w:val="00ED1BBC"/>
    <w:rPr>
      <w:i/>
      <w:iCs/>
      <w:color w:val="0F4761" w:themeColor="accent1" w:themeShade="BF"/>
    </w:rPr>
  </w:style>
  <w:style w:type="paragraph" w:styleId="Citadestacada">
    <w:name w:val="Intense Quote"/>
    <w:basedOn w:val="Normal"/>
    <w:next w:val="Normal"/>
    <w:link w:val="CitadestacadaCar"/>
    <w:uiPriority w:val="30"/>
    <w:qFormat/>
    <w:rsid w:val="00ED1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1BBC"/>
    <w:rPr>
      <w:i/>
      <w:iCs/>
      <w:color w:val="0F4761" w:themeColor="accent1" w:themeShade="BF"/>
    </w:rPr>
  </w:style>
  <w:style w:type="character" w:styleId="Referenciaintensa">
    <w:name w:val="Intense Reference"/>
    <w:basedOn w:val="Fuentedeprrafopredeter"/>
    <w:uiPriority w:val="32"/>
    <w:qFormat/>
    <w:rsid w:val="00ED1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498</Words>
  <Characters>3318</Characters>
  <Application>Microsoft Office Word</Application>
  <DocSecurity>0</DocSecurity>
  <Lines>61</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Dario Acevedo Carmona</dc:creator>
  <cp:keywords/>
  <dc:description/>
  <cp:lastModifiedBy>Rubén Dario Acevedo Carmona</cp:lastModifiedBy>
  <cp:revision>2</cp:revision>
  <dcterms:created xsi:type="dcterms:W3CDTF">2025-10-20T21:15:00Z</dcterms:created>
  <dcterms:modified xsi:type="dcterms:W3CDTF">2025-10-22T19:41:00Z</dcterms:modified>
</cp:coreProperties>
</file>