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B5F" w:rsidRPr="00051242" w:rsidRDefault="00883E4F" w:rsidP="00312B5F">
      <w:pPr>
        <w:rPr>
          <w:rFonts w:ascii="Arial" w:hAnsi="Arial" w:cs="Arial"/>
        </w:rPr>
      </w:pPr>
      <w:r>
        <w:rPr>
          <w:rFonts w:ascii="Arial" w:hAnsi="Arial" w:cs="Arial"/>
        </w:rPr>
        <w:t>Medellín</w:t>
      </w:r>
      <w:r w:rsidR="00312B5F" w:rsidRPr="00051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312B5F" w:rsidRPr="00051242">
        <w:rPr>
          <w:rFonts w:ascii="Arial" w:hAnsi="Arial" w:cs="Arial"/>
        </w:rPr>
        <w:t xml:space="preserve"> de </w:t>
      </w:r>
      <w:r w:rsidR="001560A1" w:rsidRPr="00051242">
        <w:rPr>
          <w:rFonts w:ascii="Arial" w:hAnsi="Arial" w:cs="Arial"/>
        </w:rPr>
        <w:t>marzo</w:t>
      </w:r>
      <w:r w:rsidR="00312B5F" w:rsidRPr="00051242">
        <w:rPr>
          <w:rFonts w:ascii="Arial" w:hAnsi="Arial" w:cs="Arial"/>
        </w:rPr>
        <w:t xml:space="preserve"> de </w:t>
      </w:r>
      <w:bookmarkStart w:id="0" w:name="_GoBack"/>
      <w:bookmarkEnd w:id="0"/>
      <w:r w:rsidR="00312B5F" w:rsidRPr="00051242">
        <w:rPr>
          <w:rFonts w:ascii="Arial" w:hAnsi="Arial" w:cs="Arial"/>
        </w:rPr>
        <w:t>2019</w:t>
      </w:r>
    </w:p>
    <w:p w:rsidR="00312B5F" w:rsidRPr="00051242" w:rsidRDefault="00312B5F" w:rsidP="00312B5F">
      <w:pPr>
        <w:rPr>
          <w:rFonts w:ascii="Arial" w:hAnsi="Arial" w:cs="Arial"/>
        </w:rPr>
      </w:pPr>
    </w:p>
    <w:p w:rsidR="001560A1" w:rsidRPr="00051242" w:rsidRDefault="00312B5F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 xml:space="preserve">Señores </w:t>
      </w:r>
    </w:p>
    <w:p w:rsidR="00312B5F" w:rsidRPr="00051242" w:rsidRDefault="00312B5F" w:rsidP="00051242">
      <w:pPr>
        <w:spacing w:after="0"/>
        <w:rPr>
          <w:rFonts w:ascii="Arial" w:hAnsi="Arial" w:cs="Arial"/>
          <w:b/>
        </w:rPr>
      </w:pPr>
      <w:r w:rsidRPr="00051242">
        <w:rPr>
          <w:rFonts w:ascii="Arial" w:hAnsi="Arial" w:cs="Arial"/>
          <w:b/>
        </w:rPr>
        <w:t>Unanimidad de los profesores y profesoras</w:t>
      </w:r>
    </w:p>
    <w:p w:rsidR="00312B5F" w:rsidRPr="00051242" w:rsidRDefault="00312B5F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>Departamento de Historia</w:t>
      </w:r>
    </w:p>
    <w:p w:rsidR="00312B5F" w:rsidRPr="00051242" w:rsidRDefault="00312B5F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>Universidad Nacional de Colombia, sede Bogotá</w:t>
      </w:r>
    </w:p>
    <w:p w:rsidR="00312B5F" w:rsidRDefault="00B20129" w:rsidP="00312B5F">
      <w:pPr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:rsidR="00B20129" w:rsidRPr="00051242" w:rsidRDefault="00B20129" w:rsidP="00312B5F">
      <w:pPr>
        <w:rPr>
          <w:rFonts w:ascii="Arial" w:hAnsi="Arial" w:cs="Arial"/>
        </w:rPr>
      </w:pPr>
    </w:p>
    <w:p w:rsidR="00312B5F" w:rsidRPr="00051242" w:rsidRDefault="003358CD" w:rsidP="00312B5F">
      <w:pPr>
        <w:rPr>
          <w:rFonts w:ascii="Arial" w:hAnsi="Arial" w:cs="Arial"/>
        </w:rPr>
      </w:pPr>
      <w:r w:rsidRPr="00051242">
        <w:rPr>
          <w:rFonts w:ascii="Arial" w:hAnsi="Arial" w:cs="Arial"/>
        </w:rPr>
        <w:t>Cordial saludo,</w:t>
      </w:r>
    </w:p>
    <w:p w:rsidR="00312B5F" w:rsidRPr="00051242" w:rsidRDefault="00312B5F" w:rsidP="00312B5F">
      <w:pPr>
        <w:rPr>
          <w:rFonts w:ascii="Arial" w:hAnsi="Arial" w:cs="Arial"/>
        </w:rPr>
      </w:pPr>
    </w:p>
    <w:p w:rsidR="00312B5F" w:rsidRPr="00C47F3F" w:rsidRDefault="00312B5F" w:rsidP="00051242">
      <w:pPr>
        <w:spacing w:after="0"/>
        <w:rPr>
          <w:rFonts w:ascii="Arial" w:hAnsi="Arial" w:cs="Arial"/>
        </w:rPr>
      </w:pPr>
      <w:r w:rsidRPr="00C47F3F">
        <w:rPr>
          <w:rFonts w:ascii="Arial" w:hAnsi="Arial" w:cs="Arial"/>
        </w:rPr>
        <w:t xml:space="preserve">Recibí la carta que me hicieron llegar el </w:t>
      </w:r>
      <w:r w:rsidR="00843C58" w:rsidRPr="00C47F3F">
        <w:rPr>
          <w:rFonts w:ascii="Arial" w:hAnsi="Arial" w:cs="Arial"/>
        </w:rPr>
        <w:t>pasado</w:t>
      </w:r>
      <w:r w:rsidRPr="00C47F3F">
        <w:rPr>
          <w:rFonts w:ascii="Arial" w:hAnsi="Arial" w:cs="Arial"/>
        </w:rPr>
        <w:t xml:space="preserve"> 26 de febrero en la que manifiestan, como claustro, sus “preocupaciones” por mi nombramiento como director del Centro Nacional de Memoria Histórica (CNMH).</w:t>
      </w:r>
    </w:p>
    <w:p w:rsidR="003978DE" w:rsidRPr="00051242" w:rsidRDefault="003978DE" w:rsidP="00051242">
      <w:pPr>
        <w:spacing w:after="0"/>
        <w:rPr>
          <w:rFonts w:ascii="Arial" w:hAnsi="Arial" w:cs="Arial"/>
        </w:rPr>
      </w:pPr>
    </w:p>
    <w:p w:rsidR="003978DE" w:rsidRPr="00051242" w:rsidRDefault="00843C58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>E</w:t>
      </w:r>
      <w:r w:rsidR="003978DE" w:rsidRPr="00051242">
        <w:rPr>
          <w:rFonts w:ascii="Arial" w:hAnsi="Arial" w:cs="Arial"/>
        </w:rPr>
        <w:t xml:space="preserve">n </w:t>
      </w:r>
      <w:r w:rsidRPr="00051242">
        <w:rPr>
          <w:rFonts w:ascii="Arial" w:hAnsi="Arial" w:cs="Arial"/>
        </w:rPr>
        <w:t xml:space="preserve">calidad de </w:t>
      </w:r>
      <w:r w:rsidR="00816D63" w:rsidRPr="00051242">
        <w:rPr>
          <w:rFonts w:ascii="Arial" w:hAnsi="Arial" w:cs="Arial"/>
        </w:rPr>
        <w:t>director</w:t>
      </w:r>
      <w:r w:rsidRPr="00051242">
        <w:rPr>
          <w:rFonts w:ascii="Arial" w:hAnsi="Arial" w:cs="Arial"/>
        </w:rPr>
        <w:t xml:space="preserve"> de tan importante</w:t>
      </w:r>
      <w:r w:rsidR="00816D63" w:rsidRPr="00051242">
        <w:rPr>
          <w:rFonts w:ascii="Arial" w:hAnsi="Arial" w:cs="Arial"/>
        </w:rPr>
        <w:t xml:space="preserve"> </w:t>
      </w:r>
      <w:r w:rsidR="006D2721">
        <w:rPr>
          <w:rFonts w:ascii="Arial" w:hAnsi="Arial" w:cs="Arial"/>
        </w:rPr>
        <w:t>institución</w:t>
      </w:r>
      <w:r w:rsidRPr="00051242">
        <w:rPr>
          <w:rFonts w:ascii="Arial" w:hAnsi="Arial" w:cs="Arial"/>
        </w:rPr>
        <w:t xml:space="preserve"> me permito aclarar</w:t>
      </w:r>
      <w:r w:rsidR="00DD1B68" w:rsidRPr="00051242">
        <w:rPr>
          <w:rFonts w:ascii="Arial" w:hAnsi="Arial" w:cs="Arial"/>
        </w:rPr>
        <w:t>, si dudas hubiera,</w:t>
      </w:r>
      <w:r w:rsidRPr="00051242">
        <w:rPr>
          <w:rFonts w:ascii="Arial" w:hAnsi="Arial" w:cs="Arial"/>
        </w:rPr>
        <w:t xml:space="preserve"> </w:t>
      </w:r>
      <w:r w:rsidR="003F7467" w:rsidRPr="00051242">
        <w:rPr>
          <w:rFonts w:ascii="Arial" w:hAnsi="Arial" w:cs="Arial"/>
        </w:rPr>
        <w:t xml:space="preserve">que </w:t>
      </w:r>
      <w:r w:rsidR="00816D63" w:rsidRPr="00051242">
        <w:rPr>
          <w:rFonts w:ascii="Arial" w:hAnsi="Arial" w:cs="Arial"/>
        </w:rPr>
        <w:t>mi nombramiento</w:t>
      </w:r>
      <w:r w:rsidR="00B20129">
        <w:rPr>
          <w:rFonts w:ascii="Arial" w:hAnsi="Arial" w:cs="Arial"/>
        </w:rPr>
        <w:t xml:space="preserve"> </w:t>
      </w:r>
      <w:r w:rsidR="00816D63" w:rsidRPr="00051242">
        <w:rPr>
          <w:rFonts w:ascii="Arial" w:hAnsi="Arial" w:cs="Arial"/>
        </w:rPr>
        <w:t>fue precedido de</w:t>
      </w:r>
      <w:r w:rsidRPr="00051242">
        <w:rPr>
          <w:rFonts w:ascii="Arial" w:hAnsi="Arial" w:cs="Arial"/>
        </w:rPr>
        <w:t xml:space="preserve"> todas las etapas del proceso de </w:t>
      </w:r>
      <w:r w:rsidR="00816D63" w:rsidRPr="00051242">
        <w:rPr>
          <w:rFonts w:ascii="Arial" w:hAnsi="Arial" w:cs="Arial"/>
        </w:rPr>
        <w:t>valoración aptitudinal</w:t>
      </w:r>
      <w:r w:rsidRPr="00051242">
        <w:rPr>
          <w:rFonts w:ascii="Arial" w:hAnsi="Arial" w:cs="Arial"/>
        </w:rPr>
        <w:t>, hoja de vida, experiencia, entrevistas,</w:t>
      </w:r>
      <w:r w:rsidR="00816D63" w:rsidRPr="00051242">
        <w:rPr>
          <w:rFonts w:ascii="Arial" w:hAnsi="Arial" w:cs="Arial"/>
        </w:rPr>
        <w:t xml:space="preserve"> y</w:t>
      </w:r>
      <w:r w:rsidRPr="00051242">
        <w:rPr>
          <w:rFonts w:ascii="Arial" w:hAnsi="Arial" w:cs="Arial"/>
        </w:rPr>
        <w:t xml:space="preserve"> análisis minucioso de los certificados </w:t>
      </w:r>
      <w:r w:rsidR="003F7467" w:rsidRPr="00051242">
        <w:rPr>
          <w:rFonts w:ascii="Arial" w:hAnsi="Arial" w:cs="Arial"/>
        </w:rPr>
        <w:t xml:space="preserve">y títulos </w:t>
      </w:r>
      <w:r w:rsidRPr="00051242">
        <w:rPr>
          <w:rFonts w:ascii="Arial" w:hAnsi="Arial" w:cs="Arial"/>
        </w:rPr>
        <w:t>que presenté como soporte</w:t>
      </w:r>
      <w:r w:rsidR="001560A1" w:rsidRPr="00051242">
        <w:rPr>
          <w:rFonts w:ascii="Arial" w:hAnsi="Arial" w:cs="Arial"/>
        </w:rPr>
        <w:t>.</w:t>
      </w:r>
    </w:p>
    <w:p w:rsidR="00816D63" w:rsidRPr="00051242" w:rsidRDefault="00843C58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 xml:space="preserve"> </w:t>
      </w:r>
    </w:p>
    <w:p w:rsidR="00843C58" w:rsidRPr="00051242" w:rsidRDefault="003978DE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>En tal virtud</w:t>
      </w:r>
      <w:r w:rsidR="00816D63" w:rsidRPr="00051242">
        <w:rPr>
          <w:rFonts w:ascii="Arial" w:hAnsi="Arial" w:cs="Arial"/>
        </w:rPr>
        <w:t xml:space="preserve">, </w:t>
      </w:r>
      <w:r w:rsidR="003358CD" w:rsidRPr="00051242">
        <w:rPr>
          <w:rFonts w:ascii="Arial" w:hAnsi="Arial" w:cs="Arial"/>
        </w:rPr>
        <w:t xml:space="preserve">conociendo y habiendo estudiado </w:t>
      </w:r>
      <w:r w:rsidR="006665BE" w:rsidRPr="00051242">
        <w:rPr>
          <w:rFonts w:ascii="Arial" w:hAnsi="Arial" w:cs="Arial"/>
        </w:rPr>
        <w:t>con</w:t>
      </w:r>
      <w:r w:rsidR="003358CD" w:rsidRPr="00051242">
        <w:rPr>
          <w:rFonts w:ascii="Arial" w:hAnsi="Arial" w:cs="Arial"/>
        </w:rPr>
        <w:t xml:space="preserve"> suficiencia </w:t>
      </w:r>
      <w:r w:rsidR="00DD1B68" w:rsidRPr="00051242">
        <w:rPr>
          <w:rFonts w:ascii="Arial" w:hAnsi="Arial" w:cs="Arial"/>
        </w:rPr>
        <w:t xml:space="preserve">el marco legal que </w:t>
      </w:r>
      <w:r w:rsidR="006C594C" w:rsidRPr="00051242">
        <w:rPr>
          <w:rFonts w:ascii="Arial" w:hAnsi="Arial" w:cs="Arial"/>
        </w:rPr>
        <w:t>regula</w:t>
      </w:r>
      <w:r w:rsidR="00DD1B68" w:rsidRPr="00051242">
        <w:rPr>
          <w:rFonts w:ascii="Arial" w:hAnsi="Arial" w:cs="Arial"/>
        </w:rPr>
        <w:t xml:space="preserve"> mi actuar,</w:t>
      </w:r>
      <w:r w:rsidR="006C594C" w:rsidRPr="00051242">
        <w:rPr>
          <w:rFonts w:ascii="Arial" w:hAnsi="Arial" w:cs="Arial"/>
        </w:rPr>
        <w:t xml:space="preserve"> el cual me recuerdan</w:t>
      </w:r>
      <w:r w:rsidR="00DD1B68" w:rsidRPr="00051242">
        <w:rPr>
          <w:rFonts w:ascii="Arial" w:hAnsi="Arial" w:cs="Arial"/>
        </w:rPr>
        <w:t xml:space="preserve"> </w:t>
      </w:r>
      <w:r w:rsidR="006C594C" w:rsidRPr="00051242">
        <w:rPr>
          <w:rFonts w:ascii="Arial" w:hAnsi="Arial" w:cs="Arial"/>
        </w:rPr>
        <w:t xml:space="preserve">investidos </w:t>
      </w:r>
      <w:r w:rsidR="00B20129">
        <w:rPr>
          <w:rFonts w:ascii="Arial" w:hAnsi="Arial" w:cs="Arial"/>
        </w:rPr>
        <w:t>de un saber que  según ustedes yo desconozco</w:t>
      </w:r>
      <w:r w:rsidR="00946E6A">
        <w:rPr>
          <w:rFonts w:ascii="Arial" w:hAnsi="Arial" w:cs="Arial"/>
        </w:rPr>
        <w:t>,</w:t>
      </w:r>
      <w:r w:rsidR="006C594C" w:rsidRPr="00946E6A">
        <w:rPr>
          <w:rFonts w:ascii="Arial" w:hAnsi="Arial" w:cs="Arial"/>
          <w:color w:val="FFC000" w:themeColor="accent4"/>
        </w:rPr>
        <w:t xml:space="preserve"> </w:t>
      </w:r>
      <w:r w:rsidR="006C594C" w:rsidRPr="00051242">
        <w:rPr>
          <w:rFonts w:ascii="Arial" w:hAnsi="Arial" w:cs="Arial"/>
        </w:rPr>
        <w:t>debo decir</w:t>
      </w:r>
      <w:r w:rsidR="00DD1B68" w:rsidRPr="00051242">
        <w:rPr>
          <w:rFonts w:ascii="Arial" w:hAnsi="Arial" w:cs="Arial"/>
        </w:rPr>
        <w:t xml:space="preserve"> que en parte alguna</w:t>
      </w:r>
      <w:r w:rsidR="00816D63" w:rsidRPr="00051242">
        <w:rPr>
          <w:rFonts w:ascii="Arial" w:hAnsi="Arial" w:cs="Arial"/>
        </w:rPr>
        <w:t xml:space="preserve"> </w:t>
      </w:r>
      <w:r w:rsidR="00DD1B68" w:rsidRPr="00051242">
        <w:rPr>
          <w:rFonts w:ascii="Arial" w:hAnsi="Arial" w:cs="Arial"/>
        </w:rPr>
        <w:t xml:space="preserve">de </w:t>
      </w:r>
      <w:r w:rsidR="001560A1" w:rsidRPr="00051242">
        <w:rPr>
          <w:rFonts w:ascii="Arial" w:hAnsi="Arial" w:cs="Arial"/>
        </w:rPr>
        <w:t xml:space="preserve">la Ley de </w:t>
      </w:r>
      <w:r w:rsidR="00B106E8" w:rsidRPr="00051242">
        <w:rPr>
          <w:rFonts w:ascii="Arial" w:hAnsi="Arial" w:cs="Arial"/>
        </w:rPr>
        <w:t>V</w:t>
      </w:r>
      <w:r w:rsidR="001560A1" w:rsidRPr="00051242">
        <w:rPr>
          <w:rFonts w:ascii="Arial" w:hAnsi="Arial" w:cs="Arial"/>
        </w:rPr>
        <w:t xml:space="preserve">íctimas  </w:t>
      </w:r>
      <w:r w:rsidR="00DD1B68" w:rsidRPr="00051242">
        <w:rPr>
          <w:rFonts w:ascii="Arial" w:hAnsi="Arial" w:cs="Arial"/>
        </w:rPr>
        <w:t xml:space="preserve">ni </w:t>
      </w:r>
      <w:r w:rsidR="006665BE" w:rsidRPr="00051242">
        <w:rPr>
          <w:rFonts w:ascii="Arial" w:hAnsi="Arial" w:cs="Arial"/>
        </w:rPr>
        <w:t>en</w:t>
      </w:r>
      <w:r w:rsidR="001560A1" w:rsidRPr="00051242">
        <w:rPr>
          <w:rFonts w:ascii="Arial" w:hAnsi="Arial" w:cs="Arial"/>
        </w:rPr>
        <w:t xml:space="preserve"> los decretos ley de Presidencia que la reglamentan</w:t>
      </w:r>
      <w:r w:rsidR="006D2721">
        <w:rPr>
          <w:rFonts w:ascii="Arial" w:hAnsi="Arial" w:cs="Arial"/>
        </w:rPr>
        <w:t xml:space="preserve"> </w:t>
      </w:r>
      <w:r w:rsidR="001560A1" w:rsidRPr="00051242">
        <w:rPr>
          <w:rFonts w:ascii="Arial" w:hAnsi="Arial" w:cs="Arial"/>
        </w:rPr>
        <w:t xml:space="preserve">en los que se consagra la misión del CNMH, </w:t>
      </w:r>
      <w:r w:rsidR="00843C58" w:rsidRPr="00051242">
        <w:rPr>
          <w:rFonts w:ascii="Arial" w:hAnsi="Arial" w:cs="Arial"/>
        </w:rPr>
        <w:t xml:space="preserve">figura como </w:t>
      </w:r>
      <w:r w:rsidRPr="00051242">
        <w:rPr>
          <w:rFonts w:ascii="Arial" w:hAnsi="Arial" w:cs="Arial"/>
        </w:rPr>
        <w:t>pre</w:t>
      </w:r>
      <w:r w:rsidR="00843C58" w:rsidRPr="00051242">
        <w:rPr>
          <w:rFonts w:ascii="Arial" w:hAnsi="Arial" w:cs="Arial"/>
        </w:rPr>
        <w:t>r</w:t>
      </w:r>
      <w:r w:rsidR="00883E4F">
        <w:rPr>
          <w:rFonts w:ascii="Arial" w:hAnsi="Arial" w:cs="Arial"/>
        </w:rPr>
        <w:t>r</w:t>
      </w:r>
      <w:r w:rsidR="00843C58" w:rsidRPr="00051242">
        <w:rPr>
          <w:rFonts w:ascii="Arial" w:hAnsi="Arial" w:cs="Arial"/>
        </w:rPr>
        <w:t xml:space="preserve">equisito o exigencia </w:t>
      </w:r>
      <w:r w:rsidRPr="00051242">
        <w:rPr>
          <w:rFonts w:ascii="Arial" w:hAnsi="Arial" w:cs="Arial"/>
        </w:rPr>
        <w:t xml:space="preserve">para asumir el cargo, </w:t>
      </w:r>
      <w:r w:rsidR="00843C58" w:rsidRPr="00051242">
        <w:rPr>
          <w:rFonts w:ascii="Arial" w:hAnsi="Arial" w:cs="Arial"/>
        </w:rPr>
        <w:t xml:space="preserve">dar cuenta de mis opiniones </w:t>
      </w:r>
      <w:r w:rsidR="00943FE0" w:rsidRPr="00051242">
        <w:rPr>
          <w:rFonts w:ascii="Arial" w:hAnsi="Arial" w:cs="Arial"/>
        </w:rPr>
        <w:t xml:space="preserve">políticas </w:t>
      </w:r>
      <w:r w:rsidR="00843C58" w:rsidRPr="00051242">
        <w:rPr>
          <w:rFonts w:ascii="Arial" w:hAnsi="Arial" w:cs="Arial"/>
        </w:rPr>
        <w:t xml:space="preserve">consignadas libremente en redes, </w:t>
      </w:r>
      <w:r w:rsidR="003F7467" w:rsidRPr="00051242">
        <w:rPr>
          <w:rFonts w:ascii="Arial" w:hAnsi="Arial" w:cs="Arial"/>
        </w:rPr>
        <w:t>columnas de opinión, ensayos, artículos y libros</w:t>
      </w:r>
      <w:r w:rsidR="006665BE" w:rsidRPr="00051242">
        <w:rPr>
          <w:rFonts w:ascii="Arial" w:hAnsi="Arial" w:cs="Arial"/>
        </w:rPr>
        <w:t>.</w:t>
      </w:r>
    </w:p>
    <w:p w:rsidR="003978DE" w:rsidRPr="00051242" w:rsidRDefault="003978DE" w:rsidP="00051242">
      <w:pPr>
        <w:spacing w:after="0"/>
        <w:rPr>
          <w:rFonts w:ascii="Arial" w:hAnsi="Arial" w:cs="Arial"/>
        </w:rPr>
      </w:pPr>
    </w:p>
    <w:p w:rsidR="001B0D6E" w:rsidRPr="00051242" w:rsidRDefault="001B0D6E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>Por tal razón</w:t>
      </w:r>
      <w:r w:rsidR="003978DE" w:rsidRPr="00051242">
        <w:rPr>
          <w:rFonts w:ascii="Arial" w:hAnsi="Arial" w:cs="Arial"/>
        </w:rPr>
        <w:t>,</w:t>
      </w:r>
      <w:r w:rsidR="001560A1" w:rsidRPr="00051242">
        <w:rPr>
          <w:rFonts w:ascii="Arial" w:hAnsi="Arial" w:cs="Arial"/>
        </w:rPr>
        <w:t xml:space="preserve"> se me hace extraño que</w:t>
      </w:r>
      <w:r w:rsidRPr="00051242">
        <w:rPr>
          <w:rFonts w:ascii="Arial" w:hAnsi="Arial" w:cs="Arial"/>
        </w:rPr>
        <w:t xml:space="preserve"> un grupo de colegas </w:t>
      </w:r>
      <w:r w:rsidR="00D52183" w:rsidRPr="00051242">
        <w:rPr>
          <w:rFonts w:ascii="Arial" w:hAnsi="Arial" w:cs="Arial"/>
        </w:rPr>
        <w:t xml:space="preserve">no firmantes, amparados </w:t>
      </w:r>
      <w:r w:rsidR="003358CD" w:rsidRPr="00051242">
        <w:rPr>
          <w:rFonts w:ascii="Arial" w:hAnsi="Arial" w:cs="Arial"/>
        </w:rPr>
        <w:t>bajo la denominación de “</w:t>
      </w:r>
      <w:r w:rsidR="00B106E8" w:rsidRPr="00051242">
        <w:rPr>
          <w:rFonts w:ascii="Arial" w:hAnsi="Arial" w:cs="Arial"/>
        </w:rPr>
        <w:t>u</w:t>
      </w:r>
      <w:r w:rsidR="003358CD" w:rsidRPr="00051242">
        <w:rPr>
          <w:rFonts w:ascii="Arial" w:hAnsi="Arial" w:cs="Arial"/>
        </w:rPr>
        <w:t>nanimidad”</w:t>
      </w:r>
      <w:r w:rsidR="00D52183" w:rsidRPr="00051242">
        <w:rPr>
          <w:rFonts w:ascii="Arial" w:hAnsi="Arial" w:cs="Arial"/>
        </w:rPr>
        <w:t>,</w:t>
      </w:r>
      <w:r w:rsidR="003358CD" w:rsidRPr="00051242">
        <w:rPr>
          <w:rFonts w:ascii="Arial" w:hAnsi="Arial" w:cs="Arial"/>
        </w:rPr>
        <w:t xml:space="preserve"> </w:t>
      </w:r>
      <w:r w:rsidRPr="00051242">
        <w:rPr>
          <w:rFonts w:ascii="Arial" w:hAnsi="Arial" w:cs="Arial"/>
        </w:rPr>
        <w:t>se reún</w:t>
      </w:r>
      <w:r w:rsidR="001560A1" w:rsidRPr="00051242">
        <w:rPr>
          <w:rFonts w:ascii="Arial" w:hAnsi="Arial" w:cs="Arial"/>
        </w:rPr>
        <w:t>a</w:t>
      </w:r>
      <w:r w:rsidRPr="00051242">
        <w:rPr>
          <w:rFonts w:ascii="Arial" w:hAnsi="Arial" w:cs="Arial"/>
        </w:rPr>
        <w:t xml:space="preserve"> </w:t>
      </w:r>
      <w:r w:rsidR="003978DE" w:rsidRPr="00051242">
        <w:rPr>
          <w:rFonts w:ascii="Arial" w:hAnsi="Arial" w:cs="Arial"/>
        </w:rPr>
        <w:t>en nombre de un claustro de la Universidad Nacional</w:t>
      </w:r>
      <w:r w:rsidR="00883E4F">
        <w:rPr>
          <w:rFonts w:ascii="Arial" w:hAnsi="Arial" w:cs="Arial"/>
        </w:rPr>
        <w:t xml:space="preserve"> de Colombia</w:t>
      </w:r>
      <w:r w:rsidR="003978DE" w:rsidRPr="00051242">
        <w:rPr>
          <w:rFonts w:ascii="Arial" w:hAnsi="Arial" w:cs="Arial"/>
        </w:rPr>
        <w:t xml:space="preserve">, bien conocida por su orientación pluralista, diversa y libre, </w:t>
      </w:r>
      <w:r w:rsidRPr="00051242">
        <w:rPr>
          <w:rFonts w:ascii="Arial" w:hAnsi="Arial" w:cs="Arial"/>
        </w:rPr>
        <w:t xml:space="preserve">para producir un texto que </w:t>
      </w:r>
      <w:r w:rsidR="003978DE" w:rsidRPr="00051242">
        <w:rPr>
          <w:rFonts w:ascii="Arial" w:hAnsi="Arial" w:cs="Arial"/>
        </w:rPr>
        <w:t>enjuicia</w:t>
      </w:r>
      <w:r w:rsidRPr="00051242">
        <w:rPr>
          <w:rFonts w:ascii="Arial" w:hAnsi="Arial" w:cs="Arial"/>
        </w:rPr>
        <w:t xml:space="preserve"> </w:t>
      </w:r>
      <w:r w:rsidR="00B20129" w:rsidRPr="00946E6A">
        <w:rPr>
          <w:rFonts w:ascii="Arial" w:hAnsi="Arial" w:cs="Arial"/>
        </w:rPr>
        <w:t>moralmente</w:t>
      </w:r>
      <w:r w:rsidR="00B20129">
        <w:rPr>
          <w:rFonts w:ascii="Arial" w:hAnsi="Arial" w:cs="Arial"/>
        </w:rPr>
        <w:t xml:space="preserve"> </w:t>
      </w:r>
      <w:r w:rsidRPr="00051242">
        <w:rPr>
          <w:rFonts w:ascii="Arial" w:hAnsi="Arial" w:cs="Arial"/>
        </w:rPr>
        <w:t xml:space="preserve">mi decisión de aceptar un nombramiento hecho acorde con todas las reglas del juego establecidas </w:t>
      </w:r>
      <w:r w:rsidR="003978DE" w:rsidRPr="00051242">
        <w:rPr>
          <w:rFonts w:ascii="Arial" w:hAnsi="Arial" w:cs="Arial"/>
        </w:rPr>
        <w:t xml:space="preserve">por </w:t>
      </w:r>
      <w:r w:rsidRPr="00051242">
        <w:rPr>
          <w:rFonts w:ascii="Arial" w:hAnsi="Arial" w:cs="Arial"/>
        </w:rPr>
        <w:t>la Función</w:t>
      </w:r>
      <w:r w:rsidR="006665BE" w:rsidRPr="00051242">
        <w:rPr>
          <w:rFonts w:ascii="Arial" w:hAnsi="Arial" w:cs="Arial"/>
        </w:rPr>
        <w:t xml:space="preserve"> </w:t>
      </w:r>
      <w:r w:rsidRPr="00051242">
        <w:rPr>
          <w:rFonts w:ascii="Arial" w:hAnsi="Arial" w:cs="Arial"/>
        </w:rPr>
        <w:t>Pública.</w:t>
      </w:r>
    </w:p>
    <w:p w:rsidR="003978DE" w:rsidRPr="00051242" w:rsidRDefault="003978DE" w:rsidP="00051242">
      <w:pPr>
        <w:spacing w:after="0"/>
        <w:rPr>
          <w:rFonts w:ascii="Arial" w:hAnsi="Arial" w:cs="Arial"/>
        </w:rPr>
      </w:pPr>
    </w:p>
    <w:p w:rsidR="00D42E88" w:rsidRPr="00051242" w:rsidRDefault="00D42E88" w:rsidP="00051242">
      <w:pPr>
        <w:spacing w:after="0"/>
        <w:rPr>
          <w:rFonts w:ascii="Arial" w:hAnsi="Arial" w:cs="Arial"/>
        </w:rPr>
      </w:pPr>
      <w:r w:rsidRPr="00946E6A">
        <w:rPr>
          <w:rFonts w:ascii="Arial" w:hAnsi="Arial" w:cs="Arial"/>
        </w:rPr>
        <w:t xml:space="preserve">A </w:t>
      </w:r>
      <w:r w:rsidR="003978DE" w:rsidRPr="00946E6A">
        <w:rPr>
          <w:rFonts w:ascii="Arial" w:hAnsi="Arial" w:cs="Arial"/>
        </w:rPr>
        <w:t xml:space="preserve">ustedes </w:t>
      </w:r>
      <w:r w:rsidRPr="00946E6A">
        <w:rPr>
          <w:rFonts w:ascii="Arial" w:hAnsi="Arial" w:cs="Arial"/>
        </w:rPr>
        <w:t xml:space="preserve">les sorprende que yo </w:t>
      </w:r>
      <w:r w:rsidR="003978DE" w:rsidRPr="00946E6A">
        <w:rPr>
          <w:rFonts w:ascii="Arial" w:hAnsi="Arial" w:cs="Arial"/>
          <w:i/>
        </w:rPr>
        <w:t>“</w:t>
      </w:r>
      <w:r w:rsidRPr="00946E6A">
        <w:rPr>
          <w:rFonts w:ascii="Arial" w:hAnsi="Arial" w:cs="Arial"/>
          <w:i/>
        </w:rPr>
        <w:t xml:space="preserve">niegue abiertamente la existencia del Conflicto Armado </w:t>
      </w:r>
      <w:r w:rsidR="003978DE" w:rsidRPr="00946E6A">
        <w:rPr>
          <w:rFonts w:ascii="Arial" w:hAnsi="Arial" w:cs="Arial"/>
          <w:i/>
        </w:rPr>
        <w:t>I</w:t>
      </w:r>
      <w:r w:rsidRPr="00946E6A">
        <w:rPr>
          <w:rFonts w:ascii="Arial" w:hAnsi="Arial" w:cs="Arial"/>
          <w:i/>
        </w:rPr>
        <w:t>nterno</w:t>
      </w:r>
      <w:r w:rsidRPr="00946E6A">
        <w:rPr>
          <w:rFonts w:ascii="Arial" w:hAnsi="Arial" w:cs="Arial"/>
        </w:rPr>
        <w:t>”</w:t>
      </w:r>
      <w:r w:rsidR="00B106E8" w:rsidRPr="00946E6A">
        <w:rPr>
          <w:rFonts w:ascii="Arial" w:hAnsi="Arial" w:cs="Arial"/>
        </w:rPr>
        <w:t xml:space="preserve"> (CAI)</w:t>
      </w:r>
      <w:r w:rsidR="003978DE" w:rsidRPr="00946E6A">
        <w:rPr>
          <w:rFonts w:ascii="Arial" w:hAnsi="Arial" w:cs="Arial"/>
        </w:rPr>
        <w:t>, asumiendo de entrada que est</w:t>
      </w:r>
      <w:r w:rsidR="006665BE" w:rsidRPr="00946E6A">
        <w:rPr>
          <w:rFonts w:ascii="Arial" w:hAnsi="Arial" w:cs="Arial"/>
        </w:rPr>
        <w:t>e</w:t>
      </w:r>
      <w:r w:rsidR="003978DE" w:rsidRPr="00946E6A">
        <w:rPr>
          <w:rFonts w:ascii="Arial" w:hAnsi="Arial" w:cs="Arial"/>
        </w:rPr>
        <w:t xml:space="preserve"> será</w:t>
      </w:r>
      <w:r w:rsidR="006665BE" w:rsidRPr="00946E6A">
        <w:rPr>
          <w:rFonts w:ascii="Arial" w:hAnsi="Arial" w:cs="Arial"/>
        </w:rPr>
        <w:t xml:space="preserve"> el dogma que yo alteraré</w:t>
      </w:r>
      <w:r w:rsidR="00946E6A">
        <w:rPr>
          <w:rFonts w:ascii="Arial" w:hAnsi="Arial" w:cs="Arial"/>
        </w:rPr>
        <w:t xml:space="preserve"> y que ello implica que desconoceré a las víctimas</w:t>
      </w:r>
      <w:r w:rsidR="003978DE" w:rsidRPr="00946E6A">
        <w:rPr>
          <w:rFonts w:ascii="Arial" w:hAnsi="Arial" w:cs="Arial"/>
        </w:rPr>
        <w:t xml:space="preserve">, tal como manifiestan en la carta: </w:t>
      </w:r>
      <w:r w:rsidRPr="00946E6A">
        <w:rPr>
          <w:rFonts w:ascii="Arial" w:hAnsi="Arial" w:cs="Arial"/>
          <w:i/>
        </w:rPr>
        <w:t>“</w:t>
      </w:r>
      <w:r w:rsidR="003978DE" w:rsidRPr="00946E6A">
        <w:rPr>
          <w:rFonts w:ascii="Arial" w:hAnsi="Arial" w:cs="Arial"/>
          <w:i/>
        </w:rPr>
        <w:t xml:space="preserve">Nos sorprende que </w:t>
      </w:r>
      <w:r w:rsidRPr="00946E6A">
        <w:rPr>
          <w:rFonts w:ascii="Arial" w:hAnsi="Arial" w:cs="Arial"/>
          <w:i/>
        </w:rPr>
        <w:t>haya aceptado dirigir una entidad estatal que tiene ese reconocimiento como el eje central de su actividad”.</w:t>
      </w:r>
      <w:r w:rsidRPr="00946E6A">
        <w:rPr>
          <w:rFonts w:ascii="Arial" w:hAnsi="Arial" w:cs="Arial"/>
        </w:rPr>
        <w:t xml:space="preserve"> </w:t>
      </w:r>
      <w:r w:rsidR="003978DE" w:rsidRPr="00946E6A">
        <w:rPr>
          <w:rFonts w:ascii="Arial" w:hAnsi="Arial" w:cs="Arial"/>
        </w:rPr>
        <w:t>Ante ta</w:t>
      </w:r>
      <w:r w:rsidR="003978DE" w:rsidRPr="00051242">
        <w:rPr>
          <w:rFonts w:ascii="Arial" w:hAnsi="Arial" w:cs="Arial"/>
        </w:rPr>
        <w:t xml:space="preserve">l prejuzgamiento, me permito </w:t>
      </w:r>
      <w:r w:rsidR="00B106E8" w:rsidRPr="00051242">
        <w:rPr>
          <w:rFonts w:ascii="Arial" w:hAnsi="Arial" w:cs="Arial"/>
        </w:rPr>
        <w:t>recordarles que,</w:t>
      </w:r>
      <w:r w:rsidR="006665BE" w:rsidRPr="00051242">
        <w:rPr>
          <w:rFonts w:ascii="Arial" w:hAnsi="Arial" w:cs="Arial"/>
        </w:rPr>
        <w:t xml:space="preserve"> </w:t>
      </w:r>
      <w:r w:rsidR="00943FE0" w:rsidRPr="00051242">
        <w:rPr>
          <w:rFonts w:ascii="Arial" w:hAnsi="Arial" w:cs="Arial"/>
        </w:rPr>
        <w:t>conforme a la Ley</w:t>
      </w:r>
      <w:r w:rsidR="002D0FF3">
        <w:rPr>
          <w:rFonts w:ascii="Arial" w:hAnsi="Arial" w:cs="Arial"/>
        </w:rPr>
        <w:t xml:space="preserve"> de víctimas</w:t>
      </w:r>
      <w:r w:rsidR="00943FE0" w:rsidRPr="00051242">
        <w:rPr>
          <w:rFonts w:ascii="Arial" w:hAnsi="Arial" w:cs="Arial"/>
        </w:rPr>
        <w:t>,</w:t>
      </w:r>
      <w:r w:rsidRPr="00051242">
        <w:rPr>
          <w:rFonts w:ascii="Arial" w:hAnsi="Arial" w:cs="Arial"/>
        </w:rPr>
        <w:t xml:space="preserve"> la misión principal del CNMH consiste en </w:t>
      </w:r>
      <w:r w:rsidRPr="00051242">
        <w:rPr>
          <w:rFonts w:ascii="Arial" w:hAnsi="Arial" w:cs="Arial"/>
          <w:i/>
        </w:rPr>
        <w:t xml:space="preserve">recopilar, clasificar y describir, los documentos, el material visual y gráfico y </w:t>
      </w:r>
      <w:r w:rsidRPr="00051242">
        <w:rPr>
          <w:rFonts w:ascii="Arial" w:hAnsi="Arial" w:cs="Arial"/>
          <w:i/>
          <w:u w:val="single"/>
        </w:rPr>
        <w:t>la versión de las víctimas</w:t>
      </w:r>
      <w:r w:rsidRPr="00051242">
        <w:rPr>
          <w:rFonts w:ascii="Arial" w:hAnsi="Arial" w:cs="Arial"/>
          <w:i/>
        </w:rPr>
        <w:t xml:space="preserve"> sobre sus sufrimientos y experiencias dolorosas en el marco del </w:t>
      </w:r>
      <w:r w:rsidR="00B106E8" w:rsidRPr="00051242">
        <w:rPr>
          <w:rFonts w:ascii="Arial" w:hAnsi="Arial" w:cs="Arial"/>
          <w:i/>
        </w:rPr>
        <w:t>CAI</w:t>
      </w:r>
      <w:r w:rsidR="00943FE0" w:rsidRPr="00051242">
        <w:rPr>
          <w:rFonts w:ascii="Arial" w:hAnsi="Arial" w:cs="Arial"/>
          <w:i/>
        </w:rPr>
        <w:t>,</w:t>
      </w:r>
      <w:r w:rsidRPr="00051242">
        <w:rPr>
          <w:rFonts w:ascii="Arial" w:hAnsi="Arial" w:cs="Arial"/>
        </w:rPr>
        <w:t xml:space="preserve"> y que ese precepto estoy obligado </w:t>
      </w:r>
      <w:r w:rsidR="00943FE0" w:rsidRPr="00051242">
        <w:rPr>
          <w:rFonts w:ascii="Arial" w:hAnsi="Arial" w:cs="Arial"/>
        </w:rPr>
        <w:t xml:space="preserve">por </w:t>
      </w:r>
      <w:r w:rsidR="00883E4F">
        <w:rPr>
          <w:rFonts w:ascii="Arial" w:hAnsi="Arial" w:cs="Arial"/>
        </w:rPr>
        <w:t>l</w:t>
      </w:r>
      <w:r w:rsidR="00943FE0" w:rsidRPr="00051242">
        <w:rPr>
          <w:rFonts w:ascii="Arial" w:hAnsi="Arial" w:cs="Arial"/>
        </w:rPr>
        <w:t xml:space="preserve">ey </w:t>
      </w:r>
      <w:r w:rsidRPr="00051242">
        <w:rPr>
          <w:rFonts w:ascii="Arial" w:hAnsi="Arial" w:cs="Arial"/>
        </w:rPr>
        <w:t xml:space="preserve">a respetarlo. No está </w:t>
      </w:r>
      <w:r w:rsidR="00943FE0" w:rsidRPr="00051242">
        <w:rPr>
          <w:rFonts w:ascii="Arial" w:hAnsi="Arial" w:cs="Arial"/>
        </w:rPr>
        <w:t xml:space="preserve">bajo </w:t>
      </w:r>
      <w:r w:rsidRPr="00051242">
        <w:rPr>
          <w:rFonts w:ascii="Arial" w:hAnsi="Arial" w:cs="Arial"/>
        </w:rPr>
        <w:t>mi alcance</w:t>
      </w:r>
      <w:r w:rsidR="00943FE0" w:rsidRPr="00051242">
        <w:rPr>
          <w:rFonts w:ascii="Arial" w:hAnsi="Arial" w:cs="Arial"/>
        </w:rPr>
        <w:t xml:space="preserve">, como en diferentes foros he </w:t>
      </w:r>
      <w:r w:rsidR="00943FE0" w:rsidRPr="00051242">
        <w:rPr>
          <w:rFonts w:ascii="Arial" w:hAnsi="Arial" w:cs="Arial"/>
        </w:rPr>
        <w:lastRenderedPageBreak/>
        <w:t>manifestado ya,</w:t>
      </w:r>
      <w:r w:rsidRPr="00051242">
        <w:rPr>
          <w:rFonts w:ascii="Arial" w:hAnsi="Arial" w:cs="Arial"/>
        </w:rPr>
        <w:t xml:space="preserve"> </w:t>
      </w:r>
      <w:r w:rsidR="00943FE0" w:rsidRPr="00051242">
        <w:rPr>
          <w:rFonts w:ascii="Arial" w:hAnsi="Arial" w:cs="Arial"/>
        </w:rPr>
        <w:t xml:space="preserve">presentar mi </w:t>
      </w:r>
      <w:r w:rsidR="006665BE" w:rsidRPr="00051242">
        <w:rPr>
          <w:rFonts w:ascii="Arial" w:hAnsi="Arial" w:cs="Arial"/>
        </w:rPr>
        <w:t>relato</w:t>
      </w:r>
      <w:r w:rsidR="00943FE0" w:rsidRPr="00051242">
        <w:rPr>
          <w:rFonts w:ascii="Arial" w:hAnsi="Arial" w:cs="Arial"/>
        </w:rPr>
        <w:t xml:space="preserve"> de la Historia, </w:t>
      </w:r>
      <w:r w:rsidRPr="00051242">
        <w:rPr>
          <w:rFonts w:ascii="Arial" w:hAnsi="Arial" w:cs="Arial"/>
        </w:rPr>
        <w:t>ni imponer una verdad</w:t>
      </w:r>
      <w:r w:rsidR="00943FE0" w:rsidRPr="00051242">
        <w:rPr>
          <w:rFonts w:ascii="Arial" w:hAnsi="Arial" w:cs="Arial"/>
        </w:rPr>
        <w:t>, pues eso sería usurpar el derecho legal que tienen las victimas a ser escuchadas y a contar su versión de lo sucedido</w:t>
      </w:r>
      <w:r w:rsidRPr="00051242">
        <w:rPr>
          <w:rFonts w:ascii="Arial" w:hAnsi="Arial" w:cs="Arial"/>
        </w:rPr>
        <w:t xml:space="preserve">. </w:t>
      </w:r>
      <w:r w:rsidR="00943FE0" w:rsidRPr="00051242">
        <w:rPr>
          <w:rFonts w:ascii="Arial" w:hAnsi="Arial" w:cs="Arial"/>
        </w:rPr>
        <w:t>No obstante</w:t>
      </w:r>
      <w:r w:rsidRPr="00051242">
        <w:rPr>
          <w:rFonts w:ascii="Arial" w:hAnsi="Arial" w:cs="Arial"/>
        </w:rPr>
        <w:t xml:space="preserve">, para evitar una comprensión parcializada sobre un tema tan delicado es aconsejable que tengamos en cuenta el parágrafo del </w:t>
      </w:r>
      <w:r w:rsidRPr="00946E6A">
        <w:rPr>
          <w:rFonts w:ascii="Arial" w:hAnsi="Arial" w:cs="Arial"/>
        </w:rPr>
        <w:t>artículo 14</w:t>
      </w:r>
      <w:r w:rsidR="002D0FF3">
        <w:rPr>
          <w:rFonts w:ascii="Arial" w:hAnsi="Arial" w:cs="Arial"/>
        </w:rPr>
        <w:t>3</w:t>
      </w:r>
      <w:r w:rsidRPr="00946E6A">
        <w:rPr>
          <w:rFonts w:ascii="Arial" w:hAnsi="Arial" w:cs="Arial"/>
        </w:rPr>
        <w:t xml:space="preserve"> </w:t>
      </w:r>
      <w:r w:rsidRPr="00051242">
        <w:rPr>
          <w:rFonts w:ascii="Arial" w:hAnsi="Arial" w:cs="Arial"/>
        </w:rPr>
        <w:t>de la Ley de Víctimas que a la letra dice: “</w:t>
      </w:r>
      <w:r w:rsidRPr="00051242">
        <w:rPr>
          <w:rFonts w:ascii="Arial" w:hAnsi="Arial" w:cs="Arial"/>
          <w:i/>
        </w:rPr>
        <w:t>En ningún caso las instituciones del Estado podrán impulsar o promover ejercicios orientados a la construcción de una historia o verdad oficial que niegue, vulnere o restrinja los principios constitucionales de pluralidad, participación y solidaridad y los derechos de libertad de expresión y pensamiento.”</w:t>
      </w:r>
      <w:r w:rsidRPr="00051242">
        <w:t xml:space="preserve"> </w:t>
      </w:r>
      <w:r w:rsidRPr="00051242">
        <w:rPr>
          <w:rFonts w:ascii="Arial" w:hAnsi="Arial" w:cs="Arial"/>
        </w:rPr>
        <w:t xml:space="preserve">Y esa disposición debe ser acatada por quienes estando en su derecho a pensar y a caracterizar la vida colombiana según su leal saber, han tratado de elevar a la categoría de dogma oficial algo que es objeto de controversia. </w:t>
      </w:r>
    </w:p>
    <w:p w:rsidR="003358CD" w:rsidRPr="00051242" w:rsidRDefault="003358CD" w:rsidP="00051242">
      <w:pPr>
        <w:spacing w:after="0"/>
        <w:rPr>
          <w:rFonts w:ascii="Arial" w:hAnsi="Arial" w:cs="Arial"/>
        </w:rPr>
      </w:pPr>
    </w:p>
    <w:p w:rsidR="00843C58" w:rsidRPr="00051242" w:rsidRDefault="003F7467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 xml:space="preserve">Ahora bien, </w:t>
      </w:r>
      <w:r w:rsidR="00E44A15" w:rsidRPr="00051242">
        <w:rPr>
          <w:rFonts w:ascii="Arial" w:hAnsi="Arial" w:cs="Arial"/>
        </w:rPr>
        <w:t xml:space="preserve">sin comprender la correlación </w:t>
      </w:r>
      <w:r w:rsidR="00D826F4" w:rsidRPr="00051242">
        <w:rPr>
          <w:rFonts w:ascii="Arial" w:hAnsi="Arial" w:cs="Arial"/>
        </w:rPr>
        <w:t>entre</w:t>
      </w:r>
      <w:r w:rsidR="00333753" w:rsidRPr="00051242">
        <w:rPr>
          <w:rFonts w:ascii="Arial" w:hAnsi="Arial" w:cs="Arial"/>
        </w:rPr>
        <w:t xml:space="preserve"> </w:t>
      </w:r>
      <w:r w:rsidR="00E44A15" w:rsidRPr="00051242">
        <w:rPr>
          <w:rFonts w:ascii="Arial" w:hAnsi="Arial" w:cs="Arial"/>
        </w:rPr>
        <w:t>los cuestionamientos</w:t>
      </w:r>
      <w:r w:rsidR="00333753" w:rsidRPr="00051242">
        <w:rPr>
          <w:rFonts w:ascii="Arial" w:hAnsi="Arial" w:cs="Arial"/>
        </w:rPr>
        <w:t xml:space="preserve"> que</w:t>
      </w:r>
      <w:r w:rsidR="00D826F4" w:rsidRPr="00051242">
        <w:rPr>
          <w:rFonts w:ascii="Arial" w:hAnsi="Arial" w:cs="Arial"/>
        </w:rPr>
        <w:t xml:space="preserve"> me </w:t>
      </w:r>
      <w:r w:rsidR="00883E4F">
        <w:rPr>
          <w:rFonts w:ascii="Arial" w:hAnsi="Arial" w:cs="Arial"/>
        </w:rPr>
        <w:t>formul</w:t>
      </w:r>
      <w:r w:rsidR="00D826F4" w:rsidRPr="00051242">
        <w:rPr>
          <w:rFonts w:ascii="Arial" w:hAnsi="Arial" w:cs="Arial"/>
        </w:rPr>
        <w:t>an</w:t>
      </w:r>
      <w:r w:rsidR="00E44A15" w:rsidRPr="00051242">
        <w:rPr>
          <w:rFonts w:ascii="Arial" w:hAnsi="Arial" w:cs="Arial"/>
        </w:rPr>
        <w:t xml:space="preserve"> </w:t>
      </w:r>
      <w:r w:rsidR="00B106E8" w:rsidRPr="00051242">
        <w:rPr>
          <w:rFonts w:ascii="Arial" w:hAnsi="Arial" w:cs="Arial"/>
        </w:rPr>
        <w:t xml:space="preserve">en su carta </w:t>
      </w:r>
      <w:r w:rsidR="00E44A15" w:rsidRPr="00051242">
        <w:rPr>
          <w:rFonts w:ascii="Arial" w:hAnsi="Arial" w:cs="Arial"/>
        </w:rPr>
        <w:t xml:space="preserve">por haber aceptado el cargo </w:t>
      </w:r>
      <w:r w:rsidR="00D826F4" w:rsidRPr="00051242">
        <w:rPr>
          <w:rFonts w:ascii="Arial" w:hAnsi="Arial" w:cs="Arial"/>
        </w:rPr>
        <w:t>de</w:t>
      </w:r>
      <w:r w:rsidR="00E44A15" w:rsidRPr="00051242">
        <w:rPr>
          <w:rFonts w:ascii="Arial" w:hAnsi="Arial" w:cs="Arial"/>
        </w:rPr>
        <w:t xml:space="preserve"> director de</w:t>
      </w:r>
      <w:r w:rsidR="00D826F4" w:rsidRPr="00051242">
        <w:rPr>
          <w:rFonts w:ascii="Arial" w:hAnsi="Arial" w:cs="Arial"/>
        </w:rPr>
        <w:t>l</w:t>
      </w:r>
      <w:r w:rsidR="00E44A15" w:rsidRPr="00051242">
        <w:rPr>
          <w:rFonts w:ascii="Arial" w:hAnsi="Arial" w:cs="Arial"/>
        </w:rPr>
        <w:t xml:space="preserve"> CNMH </w:t>
      </w:r>
      <w:r w:rsidR="00B106E8" w:rsidRPr="00051242">
        <w:rPr>
          <w:rFonts w:ascii="Arial" w:hAnsi="Arial" w:cs="Arial"/>
        </w:rPr>
        <w:t>con</w:t>
      </w:r>
      <w:r w:rsidR="00E44A15" w:rsidRPr="00051242">
        <w:rPr>
          <w:rFonts w:ascii="Arial" w:hAnsi="Arial" w:cs="Arial"/>
        </w:rPr>
        <w:t xml:space="preserve"> </w:t>
      </w:r>
      <w:r w:rsidR="00D826F4" w:rsidRPr="00051242">
        <w:rPr>
          <w:rFonts w:ascii="Arial" w:hAnsi="Arial" w:cs="Arial"/>
        </w:rPr>
        <w:t>otros</w:t>
      </w:r>
      <w:r w:rsidR="00E44A15" w:rsidRPr="00051242">
        <w:rPr>
          <w:rFonts w:ascii="Arial" w:hAnsi="Arial" w:cs="Arial"/>
        </w:rPr>
        <w:t xml:space="preserve"> prejuzgamientos </w:t>
      </w:r>
      <w:r w:rsidR="003358CD" w:rsidRPr="00051242">
        <w:rPr>
          <w:rFonts w:ascii="Arial" w:hAnsi="Arial" w:cs="Arial"/>
        </w:rPr>
        <w:t>que</w:t>
      </w:r>
      <w:r w:rsidR="00C96077" w:rsidRPr="00051242">
        <w:rPr>
          <w:rFonts w:ascii="Arial" w:hAnsi="Arial" w:cs="Arial"/>
        </w:rPr>
        <w:t>,</w:t>
      </w:r>
      <w:r w:rsidR="003358CD" w:rsidRPr="00051242">
        <w:rPr>
          <w:rFonts w:ascii="Arial" w:hAnsi="Arial" w:cs="Arial"/>
        </w:rPr>
        <w:t xml:space="preserve"> </w:t>
      </w:r>
      <w:r w:rsidR="00C96077" w:rsidRPr="00051242">
        <w:rPr>
          <w:rFonts w:ascii="Arial" w:hAnsi="Arial" w:cs="Arial"/>
        </w:rPr>
        <w:t>trascendiendo</w:t>
      </w:r>
      <w:r w:rsidR="003358CD" w:rsidRPr="00051242">
        <w:rPr>
          <w:rFonts w:ascii="Arial" w:hAnsi="Arial" w:cs="Arial"/>
        </w:rPr>
        <w:t xml:space="preserve"> el plano legal</w:t>
      </w:r>
      <w:r w:rsidR="00C96077" w:rsidRPr="00051242">
        <w:rPr>
          <w:rFonts w:ascii="Arial" w:hAnsi="Arial" w:cs="Arial"/>
        </w:rPr>
        <w:t xml:space="preserve"> se orientan a asuntos ya </w:t>
      </w:r>
      <w:r w:rsidRPr="00051242">
        <w:rPr>
          <w:rFonts w:ascii="Arial" w:hAnsi="Arial" w:cs="Arial"/>
        </w:rPr>
        <w:t>de</w:t>
      </w:r>
      <w:r w:rsidR="00883E4F">
        <w:rPr>
          <w:rFonts w:ascii="Arial" w:hAnsi="Arial" w:cs="Arial"/>
        </w:rPr>
        <w:t xml:space="preserve"> corte </w:t>
      </w:r>
      <w:r w:rsidRPr="00051242">
        <w:rPr>
          <w:rFonts w:ascii="Arial" w:hAnsi="Arial" w:cs="Arial"/>
        </w:rPr>
        <w:t>ético, político e ideológico</w:t>
      </w:r>
      <w:r w:rsidR="00883E4F">
        <w:rPr>
          <w:rFonts w:ascii="Arial" w:hAnsi="Arial" w:cs="Arial"/>
        </w:rPr>
        <w:t xml:space="preserve"> y</w:t>
      </w:r>
      <w:r w:rsidRPr="00051242">
        <w:rPr>
          <w:rFonts w:ascii="Arial" w:hAnsi="Arial" w:cs="Arial"/>
        </w:rPr>
        <w:t xml:space="preserve"> de </w:t>
      </w:r>
      <w:r w:rsidR="00B106E8" w:rsidRPr="00051242">
        <w:rPr>
          <w:rFonts w:ascii="Arial" w:hAnsi="Arial" w:cs="Arial"/>
        </w:rPr>
        <w:t>orden</w:t>
      </w:r>
      <w:r w:rsidRPr="00051242">
        <w:rPr>
          <w:rFonts w:ascii="Arial" w:hAnsi="Arial" w:cs="Arial"/>
        </w:rPr>
        <w:t xml:space="preserve"> personal</w:t>
      </w:r>
      <w:r w:rsidR="00C96077" w:rsidRPr="00051242">
        <w:rPr>
          <w:rFonts w:ascii="Arial" w:hAnsi="Arial" w:cs="Arial"/>
        </w:rPr>
        <w:t>,</w:t>
      </w:r>
      <w:r w:rsidRPr="00051242">
        <w:rPr>
          <w:rFonts w:ascii="Arial" w:hAnsi="Arial" w:cs="Arial"/>
        </w:rPr>
        <w:t xml:space="preserve"> </w:t>
      </w:r>
      <w:r w:rsidR="001B0D6E" w:rsidRPr="00051242">
        <w:rPr>
          <w:rFonts w:ascii="Arial" w:hAnsi="Arial" w:cs="Arial"/>
        </w:rPr>
        <w:t xml:space="preserve">no obstante </w:t>
      </w:r>
      <w:r w:rsidR="00C96077" w:rsidRPr="00051242">
        <w:rPr>
          <w:rFonts w:ascii="Arial" w:hAnsi="Arial" w:cs="Arial"/>
        </w:rPr>
        <w:t xml:space="preserve">ser </w:t>
      </w:r>
      <w:r w:rsidR="001B0D6E" w:rsidRPr="00051242">
        <w:rPr>
          <w:rFonts w:ascii="Arial" w:hAnsi="Arial" w:cs="Arial"/>
        </w:rPr>
        <w:t>u</w:t>
      </w:r>
      <w:r w:rsidRPr="00051242">
        <w:rPr>
          <w:rFonts w:ascii="Arial" w:hAnsi="Arial" w:cs="Arial"/>
        </w:rPr>
        <w:t xml:space="preserve">stedes funcionarios del </w:t>
      </w:r>
      <w:r w:rsidR="00C96077" w:rsidRPr="00051242">
        <w:rPr>
          <w:rFonts w:ascii="Arial" w:hAnsi="Arial" w:cs="Arial"/>
        </w:rPr>
        <w:t>E</w:t>
      </w:r>
      <w:r w:rsidRPr="00051242">
        <w:rPr>
          <w:rFonts w:ascii="Arial" w:hAnsi="Arial" w:cs="Arial"/>
        </w:rPr>
        <w:t>stado en la principal y más destacada universidad</w:t>
      </w:r>
      <w:r w:rsidR="00333753" w:rsidRPr="00051242">
        <w:rPr>
          <w:rFonts w:ascii="Arial" w:hAnsi="Arial" w:cs="Arial"/>
        </w:rPr>
        <w:t xml:space="preserve"> del país</w:t>
      </w:r>
      <w:r w:rsidRPr="00051242">
        <w:rPr>
          <w:rFonts w:ascii="Arial" w:hAnsi="Arial" w:cs="Arial"/>
        </w:rPr>
        <w:t>,</w:t>
      </w:r>
      <w:r w:rsidR="00C96077" w:rsidRPr="00051242">
        <w:rPr>
          <w:rFonts w:ascii="Arial" w:hAnsi="Arial" w:cs="Arial"/>
        </w:rPr>
        <w:t xml:space="preserve"> me veo en la tarea de exponer</w:t>
      </w:r>
      <w:r w:rsidRPr="00051242">
        <w:rPr>
          <w:rFonts w:ascii="Arial" w:hAnsi="Arial" w:cs="Arial"/>
        </w:rPr>
        <w:t xml:space="preserve"> a la opinión pública </w:t>
      </w:r>
      <w:r w:rsidR="001B0D6E" w:rsidRPr="00051242">
        <w:rPr>
          <w:rFonts w:ascii="Arial" w:hAnsi="Arial" w:cs="Arial"/>
        </w:rPr>
        <w:t>las siguientes consideraciones</w:t>
      </w:r>
      <w:r w:rsidR="00C96077" w:rsidRPr="00051242">
        <w:rPr>
          <w:rFonts w:ascii="Arial" w:hAnsi="Arial" w:cs="Arial"/>
        </w:rPr>
        <w:t>:</w:t>
      </w:r>
    </w:p>
    <w:p w:rsidR="00E44A15" w:rsidRPr="00051242" w:rsidRDefault="00E44A15" w:rsidP="00051242">
      <w:pPr>
        <w:spacing w:after="0"/>
        <w:rPr>
          <w:rFonts w:ascii="Arial" w:hAnsi="Arial" w:cs="Arial"/>
        </w:rPr>
      </w:pPr>
    </w:p>
    <w:p w:rsidR="00D826F4" w:rsidRPr="00051242" w:rsidRDefault="00D826F4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>En 1987, apenas iniciando mi vida docente como profesor de cátedra fui elegido presidente de la Asociación de Profesores de la Universidad Nacional de Colombia.</w:t>
      </w:r>
      <w:r w:rsidR="00B106E8" w:rsidRPr="00051242">
        <w:rPr>
          <w:rFonts w:ascii="Arial" w:hAnsi="Arial" w:cs="Arial"/>
        </w:rPr>
        <w:t xml:space="preserve"> En 1988, </w:t>
      </w:r>
      <w:r w:rsidR="00312B5F" w:rsidRPr="00051242">
        <w:rPr>
          <w:rFonts w:ascii="Arial" w:hAnsi="Arial" w:cs="Arial"/>
        </w:rPr>
        <w:t>l</w:t>
      </w:r>
      <w:r w:rsidR="00333753" w:rsidRPr="00051242">
        <w:rPr>
          <w:rFonts w:ascii="Arial" w:hAnsi="Arial" w:cs="Arial"/>
        </w:rPr>
        <w:t>l</w:t>
      </w:r>
      <w:r w:rsidR="00312B5F" w:rsidRPr="00051242">
        <w:rPr>
          <w:rFonts w:ascii="Arial" w:hAnsi="Arial" w:cs="Arial"/>
        </w:rPr>
        <w:t>egué a la Sede de Bogotá por recomendación de algunos amigos que lo hicieron con un ánimo de protección</w:t>
      </w:r>
      <w:r w:rsidR="002D0FF3">
        <w:rPr>
          <w:rFonts w:ascii="Arial" w:hAnsi="Arial" w:cs="Arial"/>
        </w:rPr>
        <w:t xml:space="preserve"> que de ninguna forma constituye una deuda</w:t>
      </w:r>
      <w:r w:rsidR="00946E6A">
        <w:rPr>
          <w:rFonts w:ascii="Arial" w:hAnsi="Arial" w:cs="Arial"/>
        </w:rPr>
        <w:t xml:space="preserve">. </w:t>
      </w:r>
      <w:r w:rsidRPr="00051242">
        <w:rPr>
          <w:rFonts w:ascii="Arial" w:hAnsi="Arial" w:cs="Arial"/>
        </w:rPr>
        <w:t>No estuve en la sede de Bogotá ocho años como manifiestan, sino cuatro (1988-1991).</w:t>
      </w:r>
    </w:p>
    <w:p w:rsidR="00D826F4" w:rsidRPr="00051242" w:rsidRDefault="00D826F4" w:rsidP="00051242">
      <w:pPr>
        <w:spacing w:after="0"/>
        <w:rPr>
          <w:rFonts w:ascii="Arial" w:hAnsi="Arial" w:cs="Arial"/>
        </w:rPr>
      </w:pPr>
    </w:p>
    <w:p w:rsidR="00312B5F" w:rsidRPr="00051242" w:rsidRDefault="00946E6A" w:rsidP="00051242">
      <w:pPr>
        <w:spacing w:after="0"/>
        <w:rPr>
          <w:rFonts w:ascii="Arial" w:hAnsi="Arial" w:cs="Arial"/>
        </w:rPr>
      </w:pPr>
      <w:r w:rsidRPr="006E5BBB">
        <w:rPr>
          <w:rFonts w:ascii="Arial" w:hAnsi="Arial" w:cs="Arial"/>
        </w:rPr>
        <w:t>N</w:t>
      </w:r>
      <w:r w:rsidR="008833E2" w:rsidRPr="006E5BBB">
        <w:rPr>
          <w:rFonts w:ascii="Arial" w:hAnsi="Arial" w:cs="Arial"/>
        </w:rPr>
        <w:t xml:space="preserve">o es cierto </w:t>
      </w:r>
      <w:r w:rsidRPr="006E5BBB">
        <w:rPr>
          <w:rFonts w:ascii="Arial" w:hAnsi="Arial" w:cs="Arial"/>
        </w:rPr>
        <w:t xml:space="preserve">que </w:t>
      </w:r>
      <w:r w:rsidR="00312B5F" w:rsidRPr="00051242">
        <w:rPr>
          <w:rFonts w:ascii="Arial" w:hAnsi="Arial" w:cs="Arial"/>
        </w:rPr>
        <w:t xml:space="preserve">la mayoría de </w:t>
      </w:r>
      <w:r w:rsidR="00D826F4" w:rsidRPr="00051242">
        <w:rPr>
          <w:rFonts w:ascii="Arial" w:hAnsi="Arial" w:cs="Arial"/>
        </w:rPr>
        <w:t>u</w:t>
      </w:r>
      <w:r w:rsidR="00312B5F" w:rsidRPr="00051242">
        <w:rPr>
          <w:rFonts w:ascii="Arial" w:hAnsi="Arial" w:cs="Arial"/>
        </w:rPr>
        <w:t xml:space="preserve">stedes, a quienes no conozco, hayan compartido conmigo en calidad de colegas. La </w:t>
      </w:r>
      <w:r w:rsidR="001B0D6E" w:rsidRPr="00051242">
        <w:rPr>
          <w:rFonts w:ascii="Arial" w:hAnsi="Arial" w:cs="Arial"/>
        </w:rPr>
        <w:t xml:space="preserve">mayor parte </w:t>
      </w:r>
      <w:r w:rsidR="00312B5F" w:rsidRPr="00051242">
        <w:rPr>
          <w:rFonts w:ascii="Arial" w:hAnsi="Arial" w:cs="Arial"/>
        </w:rPr>
        <w:t>de quienes fueron mis colegas y profesores en la maestría de historia, ya se encuentran retirados</w:t>
      </w:r>
      <w:r w:rsidR="00E44A15" w:rsidRPr="00051242">
        <w:rPr>
          <w:rFonts w:ascii="Arial" w:hAnsi="Arial" w:cs="Arial"/>
        </w:rPr>
        <w:t>;</w:t>
      </w:r>
      <w:r w:rsidR="00312B5F" w:rsidRPr="00051242">
        <w:rPr>
          <w:rFonts w:ascii="Arial" w:hAnsi="Arial" w:cs="Arial"/>
        </w:rPr>
        <w:t xml:space="preserve"> </w:t>
      </w:r>
      <w:r w:rsidR="00D826F4" w:rsidRPr="00051242">
        <w:rPr>
          <w:rFonts w:ascii="Arial" w:hAnsi="Arial" w:cs="Arial"/>
        </w:rPr>
        <w:t>so</w:t>
      </w:r>
      <w:r w:rsidR="00312B5F" w:rsidRPr="00051242">
        <w:rPr>
          <w:rFonts w:ascii="Arial" w:hAnsi="Arial" w:cs="Arial"/>
        </w:rPr>
        <w:t xml:space="preserve">lo veo activos a quienes sí lo fueron, v.gr. Mauricio Archila, César Ayala, </w:t>
      </w:r>
      <w:r w:rsidR="001B0D6E" w:rsidRPr="00051242">
        <w:rPr>
          <w:rFonts w:ascii="Arial" w:hAnsi="Arial" w:cs="Arial"/>
        </w:rPr>
        <w:t xml:space="preserve">Vera </w:t>
      </w:r>
      <w:proofErr w:type="spellStart"/>
      <w:r w:rsidR="001B0D6E" w:rsidRPr="00051242">
        <w:rPr>
          <w:rFonts w:ascii="Arial" w:hAnsi="Arial" w:cs="Arial"/>
        </w:rPr>
        <w:t>W</w:t>
      </w:r>
      <w:r w:rsidR="002D0FF3">
        <w:rPr>
          <w:rFonts w:ascii="Arial" w:hAnsi="Arial" w:cs="Arial"/>
        </w:rPr>
        <w:t>e</w:t>
      </w:r>
      <w:r w:rsidR="001B0D6E" w:rsidRPr="00051242">
        <w:rPr>
          <w:rFonts w:ascii="Arial" w:hAnsi="Arial" w:cs="Arial"/>
        </w:rPr>
        <w:t>iler</w:t>
      </w:r>
      <w:proofErr w:type="spellEnd"/>
      <w:r w:rsidR="001B0D6E" w:rsidRPr="00051242">
        <w:rPr>
          <w:rFonts w:ascii="Arial" w:hAnsi="Arial" w:cs="Arial"/>
        </w:rPr>
        <w:t xml:space="preserve"> y Óscar Rodríguez</w:t>
      </w:r>
      <w:r w:rsidR="001560A1" w:rsidRPr="00051242">
        <w:rPr>
          <w:rFonts w:ascii="Arial" w:hAnsi="Arial" w:cs="Arial"/>
        </w:rPr>
        <w:t>.</w:t>
      </w:r>
      <w:r w:rsidR="00507B71" w:rsidRPr="00051242">
        <w:rPr>
          <w:rFonts w:ascii="Arial" w:hAnsi="Arial" w:cs="Arial"/>
        </w:rPr>
        <w:t xml:space="preserve"> Que compartan o no conmigo espacios académicos no les confiere autoridad para señalarme el camino</w:t>
      </w:r>
      <w:r>
        <w:rPr>
          <w:rFonts w:ascii="Arial" w:hAnsi="Arial" w:cs="Arial"/>
        </w:rPr>
        <w:t>.</w:t>
      </w:r>
    </w:p>
    <w:p w:rsidR="00051242" w:rsidRPr="00051242" w:rsidRDefault="00051242" w:rsidP="00051242">
      <w:pPr>
        <w:spacing w:after="0"/>
        <w:rPr>
          <w:rFonts w:ascii="Arial" w:hAnsi="Arial" w:cs="Arial"/>
        </w:rPr>
      </w:pPr>
    </w:p>
    <w:p w:rsidR="00312B5F" w:rsidRPr="00051242" w:rsidRDefault="00312B5F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>He tratado de comprender las razones académicas y científicas que los llevaron a sumarse a</w:t>
      </w:r>
      <w:r w:rsidR="00D42E88" w:rsidRPr="00051242">
        <w:rPr>
          <w:rFonts w:ascii="Arial" w:hAnsi="Arial" w:cs="Arial"/>
        </w:rPr>
        <w:t>l veto de mi nombre que organizaciones, grupos políticos e individuos han divulgado en sistemática campaña</w:t>
      </w:r>
      <w:r w:rsidR="00D52183" w:rsidRPr="00051242">
        <w:rPr>
          <w:rFonts w:ascii="Arial" w:hAnsi="Arial" w:cs="Arial"/>
        </w:rPr>
        <w:t>,</w:t>
      </w:r>
      <w:r w:rsidR="00507B71" w:rsidRPr="00051242">
        <w:rPr>
          <w:rFonts w:ascii="Arial" w:hAnsi="Arial" w:cs="Arial"/>
        </w:rPr>
        <w:t xml:space="preserve"> y l</w:t>
      </w:r>
      <w:r w:rsidR="00C20F88" w:rsidRPr="00051242">
        <w:rPr>
          <w:rFonts w:ascii="Arial" w:hAnsi="Arial" w:cs="Arial"/>
        </w:rPr>
        <w:t>o que</w:t>
      </w:r>
      <w:r w:rsidR="00507B71" w:rsidRPr="00051242">
        <w:rPr>
          <w:rFonts w:ascii="Arial" w:hAnsi="Arial" w:cs="Arial"/>
        </w:rPr>
        <w:t xml:space="preserve"> me queda claro es que</w:t>
      </w:r>
      <w:r w:rsidR="00C20F88" w:rsidRPr="00051242">
        <w:rPr>
          <w:rFonts w:ascii="Arial" w:hAnsi="Arial" w:cs="Arial"/>
        </w:rPr>
        <w:t xml:space="preserve"> está por fuera </w:t>
      </w:r>
      <w:r w:rsidR="008833E2" w:rsidRPr="006E5BBB">
        <w:rPr>
          <w:rFonts w:ascii="Arial" w:hAnsi="Arial" w:cs="Arial"/>
        </w:rPr>
        <w:t>de sus funciones reglamentarias</w:t>
      </w:r>
      <w:r w:rsidR="00C20F88" w:rsidRPr="006E5BBB">
        <w:rPr>
          <w:rFonts w:ascii="Arial" w:hAnsi="Arial" w:cs="Arial"/>
        </w:rPr>
        <w:t xml:space="preserve"> que</w:t>
      </w:r>
      <w:r w:rsidRPr="006E5BBB">
        <w:rPr>
          <w:rFonts w:ascii="Arial" w:hAnsi="Arial" w:cs="Arial"/>
        </w:rPr>
        <w:t xml:space="preserve"> un claustro de profesores de historia dedi</w:t>
      </w:r>
      <w:r w:rsidR="00C20F88" w:rsidRPr="006E5BBB">
        <w:rPr>
          <w:rFonts w:ascii="Arial" w:hAnsi="Arial" w:cs="Arial"/>
        </w:rPr>
        <w:t xml:space="preserve">que </w:t>
      </w:r>
      <w:r w:rsidRPr="006E5BBB">
        <w:rPr>
          <w:rFonts w:ascii="Arial" w:hAnsi="Arial" w:cs="Arial"/>
        </w:rPr>
        <w:t xml:space="preserve">tiempo a asuntos ajenos a sus funciones docentes e investigativas </w:t>
      </w:r>
      <w:r w:rsidR="00A92C7B" w:rsidRPr="006E5BBB">
        <w:rPr>
          <w:rFonts w:ascii="Arial" w:hAnsi="Arial" w:cs="Arial"/>
        </w:rPr>
        <w:t>para</w:t>
      </w:r>
      <w:r w:rsidRPr="006E5BBB">
        <w:rPr>
          <w:rFonts w:ascii="Arial" w:hAnsi="Arial" w:cs="Arial"/>
        </w:rPr>
        <w:t xml:space="preserve"> cuestionar mis calida</w:t>
      </w:r>
      <w:r w:rsidRPr="00051242">
        <w:rPr>
          <w:rFonts w:ascii="Arial" w:hAnsi="Arial" w:cs="Arial"/>
        </w:rPr>
        <w:t>des éticas</w:t>
      </w:r>
      <w:r w:rsidR="001D3E1F" w:rsidRPr="00051242">
        <w:rPr>
          <w:rFonts w:ascii="Arial" w:hAnsi="Arial" w:cs="Arial"/>
        </w:rPr>
        <w:t>, pues</w:t>
      </w:r>
      <w:r w:rsidR="00A92C7B" w:rsidRPr="00051242">
        <w:rPr>
          <w:rFonts w:ascii="Arial" w:hAnsi="Arial" w:cs="Arial"/>
        </w:rPr>
        <w:t xml:space="preserve"> al </w:t>
      </w:r>
      <w:r w:rsidRPr="00051242">
        <w:rPr>
          <w:rFonts w:ascii="Arial" w:hAnsi="Arial" w:cs="Arial"/>
        </w:rPr>
        <w:t>afirma</w:t>
      </w:r>
      <w:r w:rsidR="00A92C7B" w:rsidRPr="00051242">
        <w:rPr>
          <w:rFonts w:ascii="Arial" w:hAnsi="Arial" w:cs="Arial"/>
        </w:rPr>
        <w:t>r</w:t>
      </w:r>
      <w:r w:rsidRPr="00051242">
        <w:rPr>
          <w:rFonts w:ascii="Arial" w:hAnsi="Arial" w:cs="Arial"/>
        </w:rPr>
        <w:t xml:space="preserve"> que </w:t>
      </w:r>
      <w:r w:rsidRPr="00051242">
        <w:rPr>
          <w:rFonts w:ascii="Arial" w:hAnsi="Arial" w:cs="Arial"/>
          <w:i/>
        </w:rPr>
        <w:t>“por el ethos del historiador que creíamos compartir</w:t>
      </w:r>
      <w:r w:rsidRPr="00051242">
        <w:rPr>
          <w:rFonts w:ascii="Arial" w:hAnsi="Arial" w:cs="Arial"/>
        </w:rPr>
        <w:t>” están entrando en el terreno minado de erigirse en autoridad moral con derecho a excomulgar al que se salga de la línea, algo que me recuerda a las funestas academias de ciencias de la URSS y de la China comunista.</w:t>
      </w:r>
    </w:p>
    <w:p w:rsidR="00051242" w:rsidRPr="00051242" w:rsidRDefault="00051242" w:rsidP="00051242">
      <w:pPr>
        <w:spacing w:after="0"/>
        <w:rPr>
          <w:rFonts w:ascii="Arial" w:hAnsi="Arial" w:cs="Arial"/>
        </w:rPr>
      </w:pPr>
    </w:p>
    <w:p w:rsidR="00051242" w:rsidRDefault="00A92C7B" w:rsidP="00051242">
      <w:pPr>
        <w:spacing w:after="0"/>
        <w:rPr>
          <w:rFonts w:ascii="Arial" w:hAnsi="Arial" w:cs="Arial"/>
          <w:color w:val="FFFF00"/>
        </w:rPr>
      </w:pPr>
      <w:r w:rsidRPr="00051242">
        <w:rPr>
          <w:rFonts w:ascii="Arial" w:hAnsi="Arial" w:cs="Arial"/>
        </w:rPr>
        <w:t xml:space="preserve">Sorprende que el claustro en una actitud de cierre del ámbito y </w:t>
      </w:r>
      <w:r w:rsidR="006C594C" w:rsidRPr="00051242">
        <w:rPr>
          <w:rFonts w:ascii="Arial" w:hAnsi="Arial" w:cs="Arial"/>
        </w:rPr>
        <w:t xml:space="preserve">de </w:t>
      </w:r>
      <w:r w:rsidRPr="00051242">
        <w:rPr>
          <w:rFonts w:ascii="Arial" w:hAnsi="Arial" w:cs="Arial"/>
        </w:rPr>
        <w:t xml:space="preserve">la esfera de acción de nuestra disciplina deje de lado su principal característica, a saber, que no es una disciplina </w:t>
      </w:r>
      <w:r w:rsidRPr="00051242">
        <w:rPr>
          <w:rFonts w:ascii="Arial" w:hAnsi="Arial" w:cs="Arial"/>
        </w:rPr>
        <w:lastRenderedPageBreak/>
        <w:t xml:space="preserve">exacta, que en ella todos sus productos están sometidos a la crítica y a la controversia, que es ajena a dogmas y </w:t>
      </w:r>
      <w:r w:rsidR="00F2494B" w:rsidRPr="00051242">
        <w:rPr>
          <w:rFonts w:ascii="Arial" w:hAnsi="Arial" w:cs="Arial"/>
        </w:rPr>
        <w:t xml:space="preserve">a </w:t>
      </w:r>
      <w:r w:rsidRPr="00051242">
        <w:rPr>
          <w:rFonts w:ascii="Arial" w:hAnsi="Arial" w:cs="Arial"/>
        </w:rPr>
        <w:t>verdades oficiales.</w:t>
      </w:r>
      <w:r w:rsidR="00051242" w:rsidRPr="00051242">
        <w:rPr>
          <w:rFonts w:ascii="Arial" w:hAnsi="Arial" w:cs="Arial"/>
        </w:rPr>
        <w:t xml:space="preserve"> </w:t>
      </w:r>
      <w:r w:rsidR="00312B5F" w:rsidRPr="00051242">
        <w:rPr>
          <w:rFonts w:ascii="Arial" w:hAnsi="Arial" w:cs="Arial"/>
        </w:rPr>
        <w:t>Ustedes profesores</w:t>
      </w:r>
      <w:r w:rsidR="00507B71" w:rsidRPr="00051242">
        <w:rPr>
          <w:rFonts w:ascii="Arial" w:hAnsi="Arial" w:cs="Arial"/>
        </w:rPr>
        <w:t>,</w:t>
      </w:r>
      <w:r w:rsidR="00312B5F" w:rsidRPr="00051242">
        <w:rPr>
          <w:rFonts w:ascii="Arial" w:hAnsi="Arial" w:cs="Arial"/>
        </w:rPr>
        <w:t xml:space="preserve"> caen en el abismo </w:t>
      </w:r>
      <w:r w:rsidR="00507B71" w:rsidRPr="00051242">
        <w:rPr>
          <w:rFonts w:ascii="Arial" w:hAnsi="Arial" w:cs="Arial"/>
        </w:rPr>
        <w:t xml:space="preserve">moral </w:t>
      </w:r>
      <w:r w:rsidR="00312B5F" w:rsidRPr="00051242">
        <w:rPr>
          <w:rFonts w:ascii="Arial" w:hAnsi="Arial" w:cs="Arial"/>
        </w:rPr>
        <w:t xml:space="preserve">que dicen condenar, el del dogma, pues consideran que se debe comulgar con una verdad preestablecida so pena de no poder ejercer ciertos cargos públicos. </w:t>
      </w:r>
    </w:p>
    <w:p w:rsidR="00946E6A" w:rsidRPr="00051242" w:rsidRDefault="00946E6A" w:rsidP="00051242">
      <w:pPr>
        <w:spacing w:after="0"/>
        <w:rPr>
          <w:rFonts w:ascii="Arial" w:hAnsi="Arial" w:cs="Arial"/>
        </w:rPr>
      </w:pPr>
    </w:p>
    <w:p w:rsidR="00051242" w:rsidRPr="00051242" w:rsidRDefault="00312B5F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>En vez de entender que se trata de un</w:t>
      </w:r>
      <w:r w:rsidR="00CA02CC" w:rsidRPr="00051242">
        <w:rPr>
          <w:rFonts w:ascii="Arial" w:hAnsi="Arial" w:cs="Arial"/>
        </w:rPr>
        <w:t xml:space="preserve"> asunto crítico en el </w:t>
      </w:r>
      <w:r w:rsidRPr="00051242">
        <w:rPr>
          <w:rFonts w:ascii="Arial" w:hAnsi="Arial" w:cs="Arial"/>
        </w:rPr>
        <w:t>que, como en cualquier</w:t>
      </w:r>
      <w:r w:rsidR="00CA02CC" w:rsidRPr="00051242">
        <w:rPr>
          <w:rFonts w:ascii="Arial" w:hAnsi="Arial" w:cs="Arial"/>
        </w:rPr>
        <w:t>a otro</w:t>
      </w:r>
      <w:r w:rsidRPr="00051242">
        <w:rPr>
          <w:rFonts w:ascii="Arial" w:hAnsi="Arial" w:cs="Arial"/>
        </w:rPr>
        <w:t xml:space="preserve"> de la vida política</w:t>
      </w:r>
      <w:r w:rsidR="00F2494B" w:rsidRPr="00051242">
        <w:rPr>
          <w:rFonts w:ascii="Arial" w:hAnsi="Arial" w:cs="Arial"/>
        </w:rPr>
        <w:t xml:space="preserve"> nacional</w:t>
      </w:r>
      <w:r w:rsidRPr="00051242">
        <w:rPr>
          <w:rFonts w:ascii="Arial" w:hAnsi="Arial" w:cs="Arial"/>
        </w:rPr>
        <w:t>, es preferible la controversia pública</w:t>
      </w:r>
      <w:r w:rsidR="00F2494B" w:rsidRPr="00051242">
        <w:rPr>
          <w:rFonts w:ascii="Arial" w:hAnsi="Arial" w:cs="Arial"/>
        </w:rPr>
        <w:t>,</w:t>
      </w:r>
      <w:r w:rsidR="00CA02CC" w:rsidRPr="00051242">
        <w:rPr>
          <w:rFonts w:ascii="Arial" w:hAnsi="Arial" w:cs="Arial"/>
        </w:rPr>
        <w:t xml:space="preserve"> ustedes</w:t>
      </w:r>
      <w:r w:rsidRPr="00051242">
        <w:rPr>
          <w:rFonts w:ascii="Arial" w:hAnsi="Arial" w:cs="Arial"/>
        </w:rPr>
        <w:t xml:space="preserve"> optan por el llamado al orden en nombre de un </w:t>
      </w:r>
      <w:r w:rsidR="00655243" w:rsidRPr="00051242">
        <w:rPr>
          <w:rFonts w:ascii="Arial" w:hAnsi="Arial" w:cs="Arial"/>
          <w:i/>
        </w:rPr>
        <w:t>“</w:t>
      </w:r>
      <w:r w:rsidRPr="00051242">
        <w:rPr>
          <w:rFonts w:ascii="Arial" w:hAnsi="Arial" w:cs="Arial"/>
          <w:i/>
        </w:rPr>
        <w:t>ethos</w:t>
      </w:r>
      <w:r w:rsidR="00655243" w:rsidRPr="00051242">
        <w:rPr>
          <w:rFonts w:ascii="Arial" w:hAnsi="Arial" w:cs="Arial"/>
          <w:i/>
        </w:rPr>
        <w:t>”</w:t>
      </w:r>
      <w:r w:rsidR="00CA02CC" w:rsidRPr="00051242">
        <w:rPr>
          <w:rFonts w:ascii="Arial" w:hAnsi="Arial" w:cs="Arial"/>
        </w:rPr>
        <w:t xml:space="preserve"> idealizado</w:t>
      </w:r>
      <w:r w:rsidR="006C594C" w:rsidRPr="00051242">
        <w:rPr>
          <w:rFonts w:ascii="Arial" w:hAnsi="Arial" w:cs="Arial"/>
        </w:rPr>
        <w:t>,</w:t>
      </w:r>
      <w:r w:rsidRPr="00051242">
        <w:rPr>
          <w:rFonts w:ascii="Arial" w:hAnsi="Arial" w:cs="Arial"/>
        </w:rPr>
        <w:t xml:space="preserve"> que en el fondo no es otra cosa que un llamado al </w:t>
      </w:r>
      <w:proofErr w:type="spellStart"/>
      <w:r w:rsidRPr="00051242">
        <w:rPr>
          <w:rFonts w:ascii="Arial" w:hAnsi="Arial" w:cs="Arial"/>
        </w:rPr>
        <w:t>unanimismo</w:t>
      </w:r>
      <w:proofErr w:type="spellEnd"/>
      <w:r w:rsidRPr="00051242">
        <w:rPr>
          <w:rFonts w:ascii="Arial" w:hAnsi="Arial" w:cs="Arial"/>
        </w:rPr>
        <w:t>, y</w:t>
      </w:r>
      <w:r w:rsidR="00655243" w:rsidRPr="00051242">
        <w:rPr>
          <w:rFonts w:ascii="Arial" w:hAnsi="Arial" w:cs="Arial"/>
        </w:rPr>
        <w:t>,</w:t>
      </w:r>
      <w:r w:rsidRPr="00051242">
        <w:rPr>
          <w:rFonts w:ascii="Arial" w:hAnsi="Arial" w:cs="Arial"/>
        </w:rPr>
        <w:t xml:space="preserve"> por tanto, </w:t>
      </w:r>
      <w:r w:rsidR="00CA02CC" w:rsidRPr="00051242">
        <w:rPr>
          <w:rFonts w:ascii="Arial" w:hAnsi="Arial" w:cs="Arial"/>
        </w:rPr>
        <w:t xml:space="preserve">a imponer </w:t>
      </w:r>
      <w:r w:rsidRPr="00051242">
        <w:rPr>
          <w:rFonts w:ascii="Arial" w:hAnsi="Arial" w:cs="Arial"/>
        </w:rPr>
        <w:t xml:space="preserve">que los historiadores </w:t>
      </w:r>
      <w:r w:rsidR="00655243" w:rsidRPr="00051242">
        <w:rPr>
          <w:rFonts w:ascii="Arial" w:hAnsi="Arial" w:cs="Arial"/>
        </w:rPr>
        <w:t>que pensamos diferente a la corriente</w:t>
      </w:r>
      <w:r w:rsidR="00CA02CC" w:rsidRPr="00051242">
        <w:rPr>
          <w:rFonts w:ascii="Arial" w:hAnsi="Arial" w:cs="Arial"/>
        </w:rPr>
        <w:t xml:space="preserve"> dominante</w:t>
      </w:r>
      <w:r w:rsidR="00655243" w:rsidRPr="00051242">
        <w:rPr>
          <w:rFonts w:ascii="Arial" w:hAnsi="Arial" w:cs="Arial"/>
        </w:rPr>
        <w:t xml:space="preserve"> </w:t>
      </w:r>
      <w:r w:rsidRPr="00051242">
        <w:rPr>
          <w:rFonts w:ascii="Arial" w:hAnsi="Arial" w:cs="Arial"/>
        </w:rPr>
        <w:t>solo pod</w:t>
      </w:r>
      <w:r w:rsidR="006C594C" w:rsidRPr="00051242">
        <w:rPr>
          <w:rFonts w:ascii="Arial" w:hAnsi="Arial" w:cs="Arial"/>
        </w:rPr>
        <w:t>a</w:t>
      </w:r>
      <w:r w:rsidRPr="00051242">
        <w:rPr>
          <w:rFonts w:ascii="Arial" w:hAnsi="Arial" w:cs="Arial"/>
        </w:rPr>
        <w:t xml:space="preserve">mos </w:t>
      </w:r>
      <w:r w:rsidR="00655243" w:rsidRPr="00051242">
        <w:rPr>
          <w:rFonts w:ascii="Arial" w:hAnsi="Arial" w:cs="Arial"/>
        </w:rPr>
        <w:t>abordar</w:t>
      </w:r>
      <w:r w:rsidRPr="00051242">
        <w:rPr>
          <w:rFonts w:ascii="Arial" w:hAnsi="Arial" w:cs="Arial"/>
        </w:rPr>
        <w:t xml:space="preserve"> los temas de memoria haciendo declaraciones de fe que constriñen la libertad de </w:t>
      </w:r>
      <w:r w:rsidR="00333753" w:rsidRPr="00051242">
        <w:rPr>
          <w:rFonts w:ascii="Arial" w:hAnsi="Arial" w:cs="Arial"/>
        </w:rPr>
        <w:t>pensamiento.</w:t>
      </w:r>
    </w:p>
    <w:p w:rsidR="00051242" w:rsidRPr="00051242" w:rsidRDefault="00051242" w:rsidP="00051242">
      <w:pPr>
        <w:spacing w:after="0"/>
        <w:rPr>
          <w:rFonts w:ascii="Arial" w:hAnsi="Arial" w:cs="Arial"/>
        </w:rPr>
      </w:pPr>
    </w:p>
    <w:p w:rsidR="001D3E1F" w:rsidRPr="00051242" w:rsidRDefault="00312B5F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 xml:space="preserve">En su carta afirman que </w:t>
      </w:r>
      <w:r w:rsidR="006C594C" w:rsidRPr="00051242">
        <w:rPr>
          <w:rFonts w:ascii="Arial" w:hAnsi="Arial" w:cs="Arial"/>
        </w:rPr>
        <w:t xml:space="preserve">la misma </w:t>
      </w:r>
      <w:r w:rsidRPr="00051242">
        <w:rPr>
          <w:rFonts w:ascii="Arial" w:hAnsi="Arial" w:cs="Arial"/>
        </w:rPr>
        <w:t xml:space="preserve">no es el espacio para </w:t>
      </w:r>
      <w:r w:rsidRPr="00051242">
        <w:rPr>
          <w:rFonts w:ascii="Arial" w:hAnsi="Arial" w:cs="Arial"/>
          <w:i/>
        </w:rPr>
        <w:t>“debatirle sus tesis negacionistas del CAI”</w:t>
      </w:r>
      <w:r w:rsidRPr="00051242">
        <w:rPr>
          <w:rFonts w:ascii="Arial" w:hAnsi="Arial" w:cs="Arial"/>
        </w:rPr>
        <w:t xml:space="preserve">, sin embargo, </w:t>
      </w:r>
      <w:r w:rsidR="00655243" w:rsidRPr="00051242">
        <w:rPr>
          <w:rFonts w:ascii="Arial" w:hAnsi="Arial" w:cs="Arial"/>
        </w:rPr>
        <w:t>lo hacen al</w:t>
      </w:r>
      <w:r w:rsidRPr="00051242">
        <w:rPr>
          <w:rFonts w:ascii="Arial" w:hAnsi="Arial" w:cs="Arial"/>
        </w:rPr>
        <w:t xml:space="preserve"> descalifica</w:t>
      </w:r>
      <w:r w:rsidR="00655243" w:rsidRPr="00051242">
        <w:rPr>
          <w:rFonts w:ascii="Arial" w:hAnsi="Arial" w:cs="Arial"/>
        </w:rPr>
        <w:t>r mi opinión</w:t>
      </w:r>
      <w:r w:rsidRPr="00051242">
        <w:rPr>
          <w:rFonts w:ascii="Arial" w:hAnsi="Arial" w:cs="Arial"/>
        </w:rPr>
        <w:t xml:space="preserve"> </w:t>
      </w:r>
      <w:r w:rsidR="001D3E1F" w:rsidRPr="00051242">
        <w:rPr>
          <w:rFonts w:ascii="Arial" w:hAnsi="Arial" w:cs="Arial"/>
        </w:rPr>
        <w:t>cuando dicen que estas son</w:t>
      </w:r>
      <w:r w:rsidR="006C594C" w:rsidRPr="00051242">
        <w:rPr>
          <w:rFonts w:ascii="Arial" w:hAnsi="Arial" w:cs="Arial"/>
        </w:rPr>
        <w:t>:</w:t>
      </w:r>
      <w:r w:rsidRPr="00051242">
        <w:rPr>
          <w:rFonts w:ascii="Arial" w:hAnsi="Arial" w:cs="Arial"/>
        </w:rPr>
        <w:t xml:space="preserve"> </w:t>
      </w:r>
      <w:r w:rsidRPr="00051242">
        <w:rPr>
          <w:rFonts w:ascii="Arial" w:hAnsi="Arial" w:cs="Arial"/>
          <w:i/>
        </w:rPr>
        <w:t>“a todas luces</w:t>
      </w:r>
      <w:r w:rsidR="001D3E1F" w:rsidRPr="00051242">
        <w:rPr>
          <w:rFonts w:ascii="Arial" w:hAnsi="Arial" w:cs="Arial"/>
          <w:i/>
        </w:rPr>
        <w:t xml:space="preserve"> sin </w:t>
      </w:r>
      <w:r w:rsidRPr="00051242">
        <w:rPr>
          <w:rFonts w:ascii="Arial" w:hAnsi="Arial" w:cs="Arial"/>
          <w:i/>
        </w:rPr>
        <w:t>fundamento empírico”</w:t>
      </w:r>
      <w:r w:rsidRPr="00051242">
        <w:rPr>
          <w:rFonts w:ascii="Arial" w:hAnsi="Arial" w:cs="Arial"/>
        </w:rPr>
        <w:t xml:space="preserve">. </w:t>
      </w:r>
      <w:r w:rsidR="006C594C" w:rsidRPr="00051242">
        <w:rPr>
          <w:rFonts w:ascii="Arial" w:hAnsi="Arial" w:cs="Arial"/>
        </w:rPr>
        <w:t>T</w:t>
      </w:r>
      <w:r w:rsidR="00655243" w:rsidRPr="00051242">
        <w:rPr>
          <w:rFonts w:ascii="Arial" w:hAnsi="Arial" w:cs="Arial"/>
        </w:rPr>
        <w:t>ienen la osadía de descalificar en cinco palabras</w:t>
      </w:r>
      <w:r w:rsidRPr="00051242">
        <w:rPr>
          <w:rFonts w:ascii="Arial" w:hAnsi="Arial" w:cs="Arial"/>
        </w:rPr>
        <w:t xml:space="preserve"> y una frase coloquial un problema grueso de la vida nacional. Como quien dice, a falta de argumentos basta una frase de autoridad, como los fallos por unanimidad de los magistrados del Tribunal de la Santa Inquisición que en nombre de la defensa de la </w:t>
      </w:r>
      <w:r w:rsidR="006C594C" w:rsidRPr="00051242">
        <w:rPr>
          <w:rFonts w:ascii="Arial" w:hAnsi="Arial" w:cs="Arial"/>
        </w:rPr>
        <w:t>fe</w:t>
      </w:r>
      <w:r w:rsidRPr="00051242">
        <w:rPr>
          <w:rFonts w:ascii="Arial" w:hAnsi="Arial" w:cs="Arial"/>
        </w:rPr>
        <w:t xml:space="preserve"> perseguían, condenaban, torturaban y quemaban a los herejes y conversos.</w:t>
      </w:r>
    </w:p>
    <w:p w:rsidR="00051242" w:rsidRPr="00051242" w:rsidRDefault="00051242" w:rsidP="00051242">
      <w:pPr>
        <w:spacing w:after="0"/>
        <w:rPr>
          <w:rFonts w:ascii="Arial" w:hAnsi="Arial" w:cs="Arial"/>
        </w:rPr>
      </w:pPr>
    </w:p>
    <w:p w:rsidR="00962E52" w:rsidRPr="00051242" w:rsidRDefault="00312B5F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>U</w:t>
      </w:r>
      <w:r w:rsidR="00C56F10" w:rsidRPr="00051242">
        <w:rPr>
          <w:rFonts w:ascii="Arial" w:hAnsi="Arial" w:cs="Arial"/>
        </w:rPr>
        <w:t>stedes</w:t>
      </w:r>
      <w:r w:rsidRPr="00051242">
        <w:rPr>
          <w:rFonts w:ascii="Arial" w:hAnsi="Arial" w:cs="Arial"/>
        </w:rPr>
        <w:t xml:space="preserve"> dicen est</w:t>
      </w:r>
      <w:r w:rsidR="00655243" w:rsidRPr="00051242">
        <w:rPr>
          <w:rFonts w:ascii="Arial" w:hAnsi="Arial" w:cs="Arial"/>
        </w:rPr>
        <w:t>a</w:t>
      </w:r>
      <w:r w:rsidRPr="00051242">
        <w:rPr>
          <w:rFonts w:ascii="Arial" w:hAnsi="Arial" w:cs="Arial"/>
        </w:rPr>
        <w:t xml:space="preserve">r preocupados por </w:t>
      </w:r>
      <w:r w:rsidR="002D6A64" w:rsidRPr="00051242">
        <w:rPr>
          <w:rFonts w:ascii="Arial" w:hAnsi="Arial" w:cs="Arial"/>
          <w:i/>
        </w:rPr>
        <w:t>“</w:t>
      </w:r>
      <w:r w:rsidRPr="00051242">
        <w:rPr>
          <w:rFonts w:ascii="Arial" w:hAnsi="Arial" w:cs="Arial"/>
          <w:i/>
        </w:rPr>
        <w:t>el sesgo que mis convicciones políticas puedan dar a la institución</w:t>
      </w:r>
      <w:r w:rsidR="001D3E1F" w:rsidRPr="00051242">
        <w:rPr>
          <w:rFonts w:ascii="Arial" w:hAnsi="Arial" w:cs="Arial"/>
          <w:i/>
        </w:rPr>
        <w:t>”,</w:t>
      </w:r>
      <w:r w:rsidRPr="00051242">
        <w:rPr>
          <w:rFonts w:ascii="Arial" w:hAnsi="Arial" w:cs="Arial"/>
        </w:rPr>
        <w:t xml:space="preserve"> pisotean</w:t>
      </w:r>
      <w:r w:rsidR="002D6A64" w:rsidRPr="00051242">
        <w:rPr>
          <w:rFonts w:ascii="Arial" w:hAnsi="Arial" w:cs="Arial"/>
        </w:rPr>
        <w:t>do con tal afirmación</w:t>
      </w:r>
      <w:r w:rsidRPr="00051242">
        <w:rPr>
          <w:rFonts w:ascii="Arial" w:hAnsi="Arial" w:cs="Arial"/>
        </w:rPr>
        <w:t xml:space="preserve"> una trayectoria de más de treinta años de actividad docente, investigativa y directiva</w:t>
      </w:r>
      <w:r w:rsidR="002D6A64" w:rsidRPr="00051242">
        <w:rPr>
          <w:rFonts w:ascii="Arial" w:hAnsi="Arial" w:cs="Arial"/>
        </w:rPr>
        <w:t>,</w:t>
      </w:r>
      <w:r w:rsidRPr="00051242">
        <w:rPr>
          <w:rFonts w:ascii="Arial" w:hAnsi="Arial" w:cs="Arial"/>
        </w:rPr>
        <w:t xml:space="preserve"> durante la cual nunca us</w:t>
      </w:r>
      <w:r w:rsidR="001D3E1F" w:rsidRPr="00051242">
        <w:rPr>
          <w:rFonts w:ascii="Arial" w:hAnsi="Arial" w:cs="Arial"/>
        </w:rPr>
        <w:t>é</w:t>
      </w:r>
      <w:r w:rsidRPr="00051242">
        <w:rPr>
          <w:rFonts w:ascii="Arial" w:hAnsi="Arial" w:cs="Arial"/>
        </w:rPr>
        <w:t xml:space="preserve"> la cátedra para hacer</w:t>
      </w:r>
      <w:r w:rsidR="00C56F10" w:rsidRPr="00051242">
        <w:rPr>
          <w:rFonts w:ascii="Arial" w:hAnsi="Arial" w:cs="Arial"/>
        </w:rPr>
        <w:t xml:space="preserve"> política o adoctrinar a los alumnos</w:t>
      </w:r>
      <w:r w:rsidR="006C594C" w:rsidRPr="00051242">
        <w:rPr>
          <w:rFonts w:ascii="Arial" w:hAnsi="Arial" w:cs="Arial"/>
        </w:rPr>
        <w:t>.</w:t>
      </w:r>
      <w:r w:rsidR="001D3E1F" w:rsidRPr="00051242">
        <w:rPr>
          <w:rFonts w:ascii="Arial" w:hAnsi="Arial" w:cs="Arial"/>
        </w:rPr>
        <w:t xml:space="preserve"> </w:t>
      </w:r>
      <w:r w:rsidR="006C594C" w:rsidRPr="00051242">
        <w:rPr>
          <w:rFonts w:ascii="Arial" w:hAnsi="Arial" w:cs="Arial"/>
        </w:rPr>
        <w:t xml:space="preserve">¿De cuándo a acá tener una opción política implica </w:t>
      </w:r>
      <w:r w:rsidR="006834BC">
        <w:rPr>
          <w:rFonts w:ascii="Arial" w:hAnsi="Arial" w:cs="Arial"/>
        </w:rPr>
        <w:t xml:space="preserve">ser sesgado y de paso </w:t>
      </w:r>
      <w:r w:rsidR="006C594C" w:rsidRPr="00051242">
        <w:rPr>
          <w:rFonts w:ascii="Arial" w:hAnsi="Arial" w:cs="Arial"/>
        </w:rPr>
        <w:t>desconocer la trayectoria acad</w:t>
      </w:r>
      <w:r w:rsidR="002D6A64" w:rsidRPr="00051242">
        <w:rPr>
          <w:rFonts w:ascii="Arial" w:hAnsi="Arial" w:cs="Arial"/>
        </w:rPr>
        <w:t>é</w:t>
      </w:r>
      <w:r w:rsidR="006C594C" w:rsidRPr="00051242">
        <w:rPr>
          <w:rFonts w:ascii="Arial" w:hAnsi="Arial" w:cs="Arial"/>
        </w:rPr>
        <w:t>mica?</w:t>
      </w:r>
      <w:r w:rsidR="002D6A64" w:rsidRPr="00051242">
        <w:rPr>
          <w:rFonts w:ascii="Arial" w:hAnsi="Arial" w:cs="Arial"/>
        </w:rPr>
        <w:t xml:space="preserve"> </w:t>
      </w:r>
      <w:r w:rsidR="001D3E1F" w:rsidRPr="00051242">
        <w:rPr>
          <w:rFonts w:ascii="Arial" w:hAnsi="Arial" w:cs="Arial"/>
        </w:rPr>
        <w:t>R</w:t>
      </w:r>
      <w:r w:rsidRPr="00051242">
        <w:rPr>
          <w:rFonts w:ascii="Arial" w:hAnsi="Arial" w:cs="Arial"/>
        </w:rPr>
        <w:t xml:space="preserve">eitero, soy enemigo total de las verdades oficiales, </w:t>
      </w:r>
      <w:r w:rsidR="001D3E1F" w:rsidRPr="00051242">
        <w:rPr>
          <w:rFonts w:ascii="Arial" w:hAnsi="Arial" w:cs="Arial"/>
        </w:rPr>
        <w:t xml:space="preserve">y </w:t>
      </w:r>
      <w:r w:rsidRPr="00051242">
        <w:rPr>
          <w:rFonts w:ascii="Arial" w:hAnsi="Arial" w:cs="Arial"/>
        </w:rPr>
        <w:t>espero que u</w:t>
      </w:r>
      <w:r w:rsidR="00C56F10" w:rsidRPr="00051242">
        <w:rPr>
          <w:rFonts w:ascii="Arial" w:hAnsi="Arial" w:cs="Arial"/>
        </w:rPr>
        <w:t>stedes</w:t>
      </w:r>
      <w:r w:rsidRPr="00051242">
        <w:rPr>
          <w:rFonts w:ascii="Arial" w:hAnsi="Arial" w:cs="Arial"/>
        </w:rPr>
        <w:t xml:space="preserve"> también lo sean y que no siembren el camino de la libre opinión y la libre controversia con las espinas del veto y del dogma.</w:t>
      </w:r>
    </w:p>
    <w:p w:rsidR="001D3E1F" w:rsidRPr="006E5BBB" w:rsidRDefault="001D3E1F" w:rsidP="00051242">
      <w:pPr>
        <w:spacing w:after="0"/>
        <w:rPr>
          <w:rFonts w:ascii="Arial" w:hAnsi="Arial" w:cs="Arial"/>
          <w:color w:val="FFC000" w:themeColor="accent4"/>
        </w:rPr>
      </w:pPr>
    </w:p>
    <w:p w:rsidR="001D3E1F" w:rsidRPr="00051242" w:rsidRDefault="00C47F3F" w:rsidP="00051242">
      <w:pPr>
        <w:spacing w:after="0"/>
        <w:rPr>
          <w:rFonts w:ascii="Arial" w:hAnsi="Arial" w:cs="Arial"/>
        </w:rPr>
      </w:pPr>
      <w:r w:rsidRPr="006E5BBB">
        <w:rPr>
          <w:rFonts w:ascii="Arial" w:hAnsi="Arial" w:cs="Arial"/>
        </w:rPr>
        <w:t xml:space="preserve">Espero que </w:t>
      </w:r>
      <w:r w:rsidR="00946E6A" w:rsidRPr="006E5BBB">
        <w:rPr>
          <w:rFonts w:ascii="Arial" w:hAnsi="Arial" w:cs="Arial"/>
        </w:rPr>
        <w:t>estas reflexiones</w:t>
      </w:r>
      <w:r w:rsidR="001D3E1F" w:rsidRPr="006E5BBB">
        <w:rPr>
          <w:rFonts w:ascii="Arial" w:hAnsi="Arial" w:cs="Arial"/>
        </w:rPr>
        <w:t xml:space="preserve"> despej</w:t>
      </w:r>
      <w:r w:rsidR="00946E6A" w:rsidRPr="006E5BBB">
        <w:rPr>
          <w:rFonts w:ascii="Arial" w:hAnsi="Arial" w:cs="Arial"/>
        </w:rPr>
        <w:t>e</w:t>
      </w:r>
      <w:r w:rsidR="001D3E1F" w:rsidRPr="006E5BBB">
        <w:rPr>
          <w:rFonts w:ascii="Arial" w:hAnsi="Arial" w:cs="Arial"/>
        </w:rPr>
        <w:t xml:space="preserve">n </w:t>
      </w:r>
      <w:r w:rsidR="001D3E1F" w:rsidRPr="00051242">
        <w:rPr>
          <w:rFonts w:ascii="Arial" w:hAnsi="Arial" w:cs="Arial"/>
        </w:rPr>
        <w:t xml:space="preserve">sus “preocupaciones”, </w:t>
      </w:r>
      <w:r w:rsidR="00946E6A">
        <w:rPr>
          <w:rFonts w:ascii="Arial" w:hAnsi="Arial" w:cs="Arial"/>
        </w:rPr>
        <w:t>y en todo caso</w:t>
      </w:r>
      <w:r w:rsidR="001D3E1F" w:rsidRPr="00051242">
        <w:rPr>
          <w:rFonts w:ascii="Arial" w:hAnsi="Arial" w:cs="Arial"/>
        </w:rPr>
        <w:t xml:space="preserve"> me valgo de mi convicción ante la </w:t>
      </w:r>
      <w:r w:rsidR="00883E4F">
        <w:rPr>
          <w:rFonts w:ascii="Arial" w:hAnsi="Arial" w:cs="Arial"/>
        </w:rPr>
        <w:t>l</w:t>
      </w:r>
      <w:r w:rsidR="001D3E1F" w:rsidRPr="00051242">
        <w:rPr>
          <w:rFonts w:ascii="Arial" w:hAnsi="Arial" w:cs="Arial"/>
        </w:rPr>
        <w:t xml:space="preserve">ey que juré defender para </w:t>
      </w:r>
      <w:r w:rsidR="002D0FF3">
        <w:rPr>
          <w:rFonts w:ascii="Arial" w:hAnsi="Arial" w:cs="Arial"/>
        </w:rPr>
        <w:t>confiar</w:t>
      </w:r>
      <w:r w:rsidR="001D3E1F" w:rsidRPr="00051242">
        <w:rPr>
          <w:rFonts w:ascii="Arial" w:hAnsi="Arial" w:cs="Arial"/>
        </w:rPr>
        <w:t xml:space="preserve"> que mi gestión, que es cosa futura, será la encargada de</w:t>
      </w:r>
      <w:r w:rsidR="001D3E1F" w:rsidRPr="006E5BBB">
        <w:rPr>
          <w:rFonts w:ascii="Arial" w:hAnsi="Arial" w:cs="Arial"/>
          <w:color w:val="FFC000" w:themeColor="accent4"/>
        </w:rPr>
        <w:t xml:space="preserve"> </w:t>
      </w:r>
      <w:r>
        <w:rPr>
          <w:rFonts w:ascii="Arial" w:hAnsi="Arial" w:cs="Arial"/>
        </w:rPr>
        <w:t xml:space="preserve">desvirtuar </w:t>
      </w:r>
      <w:r w:rsidR="001D3E1F" w:rsidRPr="00051242">
        <w:rPr>
          <w:rFonts w:ascii="Arial" w:hAnsi="Arial" w:cs="Arial"/>
        </w:rPr>
        <w:t>las voces que hoy me prejuzgan.</w:t>
      </w:r>
    </w:p>
    <w:p w:rsidR="001D3E1F" w:rsidRPr="00051242" w:rsidRDefault="001D3E1F" w:rsidP="00312B5F">
      <w:pPr>
        <w:rPr>
          <w:rFonts w:ascii="Arial" w:hAnsi="Arial" w:cs="Arial"/>
        </w:rPr>
      </w:pPr>
    </w:p>
    <w:p w:rsidR="00051242" w:rsidRPr="00051242" w:rsidRDefault="00051242" w:rsidP="00312B5F">
      <w:pPr>
        <w:rPr>
          <w:rFonts w:ascii="Arial" w:hAnsi="Arial" w:cs="Arial"/>
        </w:rPr>
      </w:pPr>
      <w:r w:rsidRPr="00051242">
        <w:rPr>
          <w:rFonts w:ascii="Arial" w:hAnsi="Arial" w:cs="Arial"/>
        </w:rPr>
        <w:t xml:space="preserve">Atentamente, </w:t>
      </w:r>
    </w:p>
    <w:p w:rsidR="00051242" w:rsidRDefault="00051242" w:rsidP="00051242">
      <w:pPr>
        <w:spacing w:after="0"/>
        <w:rPr>
          <w:rFonts w:ascii="Arial" w:hAnsi="Arial" w:cs="Arial"/>
        </w:rPr>
      </w:pPr>
    </w:p>
    <w:p w:rsidR="00051242" w:rsidRPr="00051242" w:rsidRDefault="00051242" w:rsidP="00051242">
      <w:pPr>
        <w:spacing w:after="0"/>
        <w:rPr>
          <w:rFonts w:ascii="Arial" w:hAnsi="Arial" w:cs="Arial"/>
        </w:rPr>
      </w:pPr>
    </w:p>
    <w:p w:rsidR="00051242" w:rsidRPr="00051242" w:rsidRDefault="00051242" w:rsidP="00051242">
      <w:pPr>
        <w:spacing w:after="0"/>
        <w:rPr>
          <w:rFonts w:ascii="Arial" w:hAnsi="Arial" w:cs="Arial"/>
          <w:b/>
        </w:rPr>
      </w:pPr>
      <w:r w:rsidRPr="00051242">
        <w:rPr>
          <w:rFonts w:ascii="Arial" w:hAnsi="Arial" w:cs="Arial"/>
          <w:b/>
        </w:rPr>
        <w:t>Rubén Darío Acevedo Carmona</w:t>
      </w:r>
    </w:p>
    <w:p w:rsidR="00051242" w:rsidRPr="00051242" w:rsidRDefault="00051242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>Director General</w:t>
      </w:r>
    </w:p>
    <w:p w:rsidR="00051242" w:rsidRPr="00051242" w:rsidRDefault="00051242" w:rsidP="00051242">
      <w:pPr>
        <w:spacing w:after="0"/>
        <w:rPr>
          <w:rFonts w:ascii="Arial" w:hAnsi="Arial" w:cs="Arial"/>
        </w:rPr>
      </w:pPr>
      <w:r w:rsidRPr="00051242">
        <w:rPr>
          <w:rFonts w:ascii="Arial" w:hAnsi="Arial" w:cs="Arial"/>
        </w:rPr>
        <w:t>Centro Nacional de Memoria Histórica</w:t>
      </w:r>
    </w:p>
    <w:sectPr w:rsidR="00051242" w:rsidRPr="0005124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B9" w:rsidRDefault="000A57B9" w:rsidP="007416B5">
      <w:pPr>
        <w:spacing w:after="0" w:line="240" w:lineRule="auto"/>
      </w:pPr>
      <w:r>
        <w:separator/>
      </w:r>
    </w:p>
  </w:endnote>
  <w:endnote w:type="continuationSeparator" w:id="0">
    <w:p w:rsidR="000A57B9" w:rsidRDefault="000A57B9" w:rsidP="0074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B9" w:rsidRDefault="000A57B9" w:rsidP="007416B5">
      <w:pPr>
        <w:spacing w:after="0" w:line="240" w:lineRule="auto"/>
      </w:pPr>
      <w:r>
        <w:separator/>
      </w:r>
    </w:p>
  </w:footnote>
  <w:footnote w:type="continuationSeparator" w:id="0">
    <w:p w:rsidR="000A57B9" w:rsidRDefault="000A57B9" w:rsidP="0074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6B5" w:rsidRPr="007416B5" w:rsidRDefault="007416B5" w:rsidP="007416B5">
    <w:pPr>
      <w:pStyle w:val="Encabezado"/>
      <w:jc w:val="left"/>
    </w:pPr>
    <w:r>
      <w:rPr>
        <w:noProof/>
      </w:rPr>
      <w:drawing>
        <wp:inline distT="0" distB="0" distL="0" distR="0" wp14:anchorId="33B390D6" wp14:editId="3952FE99">
          <wp:extent cx="1905000" cy="6381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5F"/>
    <w:rsid w:val="00051242"/>
    <w:rsid w:val="000A57B9"/>
    <w:rsid w:val="00153AC9"/>
    <w:rsid w:val="001560A1"/>
    <w:rsid w:val="001B0D6E"/>
    <w:rsid w:val="001D3E1F"/>
    <w:rsid w:val="001F7C48"/>
    <w:rsid w:val="00203573"/>
    <w:rsid w:val="002D0FF3"/>
    <w:rsid w:val="002D6A64"/>
    <w:rsid w:val="00312B5F"/>
    <w:rsid w:val="00333753"/>
    <w:rsid w:val="003358CD"/>
    <w:rsid w:val="0037541D"/>
    <w:rsid w:val="003978DE"/>
    <w:rsid w:val="003F7467"/>
    <w:rsid w:val="004721B7"/>
    <w:rsid w:val="00507B71"/>
    <w:rsid w:val="00655243"/>
    <w:rsid w:val="006665BE"/>
    <w:rsid w:val="006834BC"/>
    <w:rsid w:val="006C594C"/>
    <w:rsid w:val="006D2721"/>
    <w:rsid w:val="006E5BBB"/>
    <w:rsid w:val="007416B5"/>
    <w:rsid w:val="00816D63"/>
    <w:rsid w:val="00843C58"/>
    <w:rsid w:val="008833E2"/>
    <w:rsid w:val="00883E4F"/>
    <w:rsid w:val="00943FE0"/>
    <w:rsid w:val="00946D7E"/>
    <w:rsid w:val="00946E6A"/>
    <w:rsid w:val="00962E52"/>
    <w:rsid w:val="00A92C7B"/>
    <w:rsid w:val="00B106E8"/>
    <w:rsid w:val="00B20129"/>
    <w:rsid w:val="00C0500A"/>
    <w:rsid w:val="00C20F88"/>
    <w:rsid w:val="00C47F3F"/>
    <w:rsid w:val="00C56F10"/>
    <w:rsid w:val="00C96077"/>
    <w:rsid w:val="00CA02CC"/>
    <w:rsid w:val="00CC20C8"/>
    <w:rsid w:val="00D42E88"/>
    <w:rsid w:val="00D52183"/>
    <w:rsid w:val="00D826F4"/>
    <w:rsid w:val="00DD1B68"/>
    <w:rsid w:val="00E44A15"/>
    <w:rsid w:val="00F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4771B3-7B58-4ECF-9049-43A83871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6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1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6B5"/>
  </w:style>
  <w:style w:type="paragraph" w:styleId="Piedepgina">
    <w:name w:val="footer"/>
    <w:basedOn w:val="Normal"/>
    <w:link w:val="PiedepginaCar"/>
    <w:uiPriority w:val="99"/>
    <w:unhideWhenUsed/>
    <w:rsid w:val="007416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1223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Dario Acevedo</dc:creator>
  <cp:keywords/>
  <dc:description/>
  <cp:lastModifiedBy>Ruben Dario Acevedo</cp:lastModifiedBy>
  <cp:revision>8</cp:revision>
  <dcterms:created xsi:type="dcterms:W3CDTF">2019-03-02T19:22:00Z</dcterms:created>
  <dcterms:modified xsi:type="dcterms:W3CDTF">2019-03-02T21:33:00Z</dcterms:modified>
</cp:coreProperties>
</file>